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B92A0" w14:textId="1C1F2879" w:rsidR="00032EC2" w:rsidRPr="00871C76" w:rsidRDefault="00032EC2" w:rsidP="00032EC2">
      <w:pPr>
        <w:pStyle w:val="BodyText3"/>
        <w:spacing w:line="240" w:lineRule="auto"/>
        <w:jc w:val="right"/>
        <w:rPr>
          <w:rFonts w:ascii="Calibri" w:hAnsi="Calibri" w:cs="Calibri"/>
          <w:i w:val="0"/>
          <w:sz w:val="20"/>
          <w:szCs w:val="20"/>
        </w:rPr>
      </w:pPr>
      <w:bookmarkStart w:id="0" w:name="_GoBack"/>
      <w:bookmarkEnd w:id="0"/>
      <w:r w:rsidRPr="008448BB">
        <w:rPr>
          <w:rFonts w:ascii="Calibri" w:hAnsi="Calibri" w:cs="Calibri"/>
          <w:i w:val="0"/>
          <w:sz w:val="20"/>
          <w:szCs w:val="20"/>
        </w:rPr>
        <w:t>#</w:t>
      </w:r>
      <w:r w:rsidR="0025102D">
        <w:rPr>
          <w:rFonts w:ascii="Calibri" w:hAnsi="Calibri" w:cs="Calibri"/>
          <w:i w:val="0"/>
          <w:sz w:val="20"/>
          <w:szCs w:val="20"/>
        </w:rPr>
        <w:t>514</w:t>
      </w:r>
      <w:r w:rsidR="00B348BF" w:rsidRPr="00B961BB">
        <w:rPr>
          <w:rFonts w:ascii="Calibri" w:hAnsi="Calibri" w:cs="Calibri"/>
          <w:i w:val="0"/>
          <w:sz w:val="20"/>
          <w:szCs w:val="20"/>
        </w:rPr>
        <w:t>-</w:t>
      </w:r>
      <w:r w:rsidR="0025102D">
        <w:rPr>
          <w:rFonts w:ascii="Calibri" w:hAnsi="Calibri" w:cs="Calibri"/>
          <w:i w:val="0"/>
          <w:sz w:val="20"/>
          <w:szCs w:val="20"/>
        </w:rPr>
        <w:t>18</w:t>
      </w:r>
    </w:p>
    <w:p w14:paraId="5AC4E395" w14:textId="2619C82E" w:rsidR="008E0F90" w:rsidRPr="00257F12" w:rsidRDefault="008E0F90" w:rsidP="00032EC2">
      <w:pPr>
        <w:pStyle w:val="BodyText3"/>
        <w:spacing w:line="240" w:lineRule="auto"/>
        <w:jc w:val="right"/>
        <w:rPr>
          <w:rFonts w:ascii="Calibri" w:hAnsi="Calibri" w:cs="Calibri"/>
          <w:i w:val="0"/>
          <w:sz w:val="24"/>
        </w:rPr>
      </w:pPr>
      <w:r w:rsidRPr="00871C76">
        <w:rPr>
          <w:rFonts w:ascii="Calibri" w:hAnsi="Calibri" w:cs="Calibri"/>
          <w:i w:val="0"/>
          <w:sz w:val="20"/>
          <w:szCs w:val="20"/>
        </w:rPr>
        <w:t>2</w:t>
      </w:r>
      <w:r w:rsidR="0025102D">
        <w:rPr>
          <w:rFonts w:ascii="Calibri" w:hAnsi="Calibri" w:cs="Calibri"/>
          <w:i w:val="0"/>
          <w:sz w:val="20"/>
          <w:szCs w:val="20"/>
        </w:rPr>
        <w:t>44 Dudley Road</w:t>
      </w:r>
    </w:p>
    <w:p w14:paraId="4E5BB4B4" w14:textId="77777777" w:rsidR="00032EC2" w:rsidRPr="00257F12" w:rsidRDefault="00032EC2" w:rsidP="00032EC2">
      <w:pPr>
        <w:pStyle w:val="BodyText3"/>
        <w:spacing w:line="240" w:lineRule="auto"/>
        <w:rPr>
          <w:rFonts w:ascii="Calibri" w:hAnsi="Calibri" w:cs="Calibri"/>
          <w:i w:val="0"/>
          <w:sz w:val="24"/>
          <w:u w:val="single"/>
        </w:rPr>
      </w:pPr>
    </w:p>
    <w:p w14:paraId="2F30349C" w14:textId="77777777" w:rsidR="00032EC2" w:rsidRPr="00257F12" w:rsidRDefault="00032EC2" w:rsidP="00032EC2">
      <w:pPr>
        <w:pStyle w:val="BodyText3"/>
        <w:spacing w:line="240" w:lineRule="auto"/>
        <w:jc w:val="center"/>
        <w:rPr>
          <w:rFonts w:ascii="Calibri" w:hAnsi="Calibri" w:cs="Calibri"/>
          <w:i w:val="0"/>
          <w:sz w:val="24"/>
          <w:u w:val="single"/>
        </w:rPr>
      </w:pPr>
      <w:r w:rsidRPr="00257F12">
        <w:rPr>
          <w:rFonts w:ascii="Calibri" w:hAnsi="Calibri" w:cs="Calibri"/>
          <w:i w:val="0"/>
          <w:sz w:val="24"/>
          <w:u w:val="single"/>
        </w:rPr>
        <w:t>CITY OF NEWTON</w:t>
      </w:r>
    </w:p>
    <w:p w14:paraId="675F08A1" w14:textId="77777777" w:rsidR="00032EC2" w:rsidRPr="00257F12" w:rsidRDefault="00032EC2" w:rsidP="00032EC2">
      <w:pPr>
        <w:pStyle w:val="BodyText3"/>
        <w:spacing w:line="240" w:lineRule="auto"/>
        <w:jc w:val="center"/>
        <w:rPr>
          <w:rFonts w:ascii="Calibri" w:hAnsi="Calibri" w:cs="Calibri"/>
          <w:i w:val="0"/>
          <w:sz w:val="24"/>
          <w:u w:val="single"/>
        </w:rPr>
      </w:pPr>
    </w:p>
    <w:p w14:paraId="43DAFF06" w14:textId="77777777" w:rsidR="00032EC2" w:rsidRPr="00257F12" w:rsidRDefault="00032EC2" w:rsidP="00032EC2">
      <w:pPr>
        <w:pStyle w:val="BodyText3"/>
        <w:spacing w:line="240" w:lineRule="auto"/>
        <w:jc w:val="center"/>
        <w:rPr>
          <w:rFonts w:ascii="Calibri" w:hAnsi="Calibri" w:cs="Calibri"/>
          <w:i w:val="0"/>
          <w:sz w:val="24"/>
          <w:u w:val="single"/>
        </w:rPr>
      </w:pPr>
      <w:r w:rsidRPr="00257F12">
        <w:rPr>
          <w:rFonts w:ascii="Calibri" w:hAnsi="Calibri" w:cs="Calibri"/>
          <w:i w:val="0"/>
          <w:sz w:val="24"/>
          <w:u w:val="single"/>
        </w:rPr>
        <w:t xml:space="preserve">IN </w:t>
      </w:r>
      <w:r w:rsidR="00D73F4D">
        <w:rPr>
          <w:rFonts w:ascii="Calibri" w:hAnsi="Calibri" w:cs="Calibri"/>
          <w:i w:val="0"/>
          <w:sz w:val="24"/>
          <w:u w:val="single"/>
        </w:rPr>
        <w:t>CITY COUNCIL</w:t>
      </w:r>
    </w:p>
    <w:p w14:paraId="437670A8" w14:textId="77777777" w:rsidR="00032EC2" w:rsidRPr="00257F12" w:rsidRDefault="00032EC2" w:rsidP="00032EC2">
      <w:pPr>
        <w:pStyle w:val="BodyText3"/>
        <w:spacing w:line="240" w:lineRule="auto"/>
        <w:jc w:val="center"/>
        <w:rPr>
          <w:rFonts w:ascii="Calibri" w:hAnsi="Calibri" w:cs="Calibri"/>
          <w:i w:val="0"/>
          <w:sz w:val="24"/>
        </w:rPr>
      </w:pPr>
    </w:p>
    <w:p w14:paraId="31CCB0F4" w14:textId="790BE980" w:rsidR="004D399A" w:rsidRDefault="004D399A" w:rsidP="004D399A">
      <w:pPr>
        <w:pStyle w:val="BodyText3"/>
        <w:spacing w:line="240" w:lineRule="auto"/>
        <w:jc w:val="center"/>
        <w:rPr>
          <w:rFonts w:ascii="Calibri" w:hAnsi="Calibri" w:cs="Calibri"/>
          <w:i w:val="0"/>
          <w:sz w:val="24"/>
        </w:rPr>
      </w:pPr>
    </w:p>
    <w:p w14:paraId="14AD44E7" w14:textId="77777777" w:rsidR="00032EC2" w:rsidRPr="00257F12" w:rsidRDefault="00032EC2" w:rsidP="00032EC2">
      <w:pPr>
        <w:pStyle w:val="BodyText3"/>
        <w:spacing w:line="240" w:lineRule="auto"/>
        <w:jc w:val="both"/>
        <w:rPr>
          <w:rFonts w:ascii="Calibri" w:hAnsi="Calibri" w:cs="Calibri"/>
          <w:i w:val="0"/>
          <w:sz w:val="24"/>
        </w:rPr>
      </w:pPr>
    </w:p>
    <w:p w14:paraId="5639179A" w14:textId="77777777" w:rsidR="00032EC2" w:rsidRPr="00257F12" w:rsidRDefault="00032EC2" w:rsidP="00032EC2">
      <w:pPr>
        <w:pStyle w:val="BodyText3"/>
        <w:spacing w:line="240" w:lineRule="auto"/>
        <w:jc w:val="both"/>
        <w:rPr>
          <w:rFonts w:ascii="Calibri" w:hAnsi="Calibri" w:cs="Calibri"/>
          <w:i w:val="0"/>
          <w:sz w:val="24"/>
        </w:rPr>
      </w:pPr>
      <w:r w:rsidRPr="00257F12">
        <w:rPr>
          <w:rFonts w:ascii="Calibri" w:hAnsi="Calibri" w:cs="Calibri"/>
          <w:i w:val="0"/>
          <w:sz w:val="24"/>
        </w:rPr>
        <w:t>ORDERED:</w:t>
      </w:r>
    </w:p>
    <w:p w14:paraId="674B45EF" w14:textId="77777777" w:rsidR="00032EC2" w:rsidRPr="00257F12" w:rsidRDefault="00032EC2" w:rsidP="00032EC2">
      <w:pPr>
        <w:pStyle w:val="BodyText3"/>
        <w:spacing w:line="240" w:lineRule="auto"/>
        <w:jc w:val="both"/>
        <w:rPr>
          <w:rFonts w:ascii="Calibri" w:hAnsi="Calibri" w:cs="Calibri"/>
          <w:i w:val="0"/>
          <w:sz w:val="24"/>
        </w:rPr>
      </w:pPr>
    </w:p>
    <w:p w14:paraId="10371213" w14:textId="6456AD37" w:rsidR="0025102D" w:rsidRPr="00096A4F" w:rsidRDefault="00032EC2" w:rsidP="00096A4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spacing w:val="-3"/>
        </w:rPr>
      </w:pPr>
      <w:r w:rsidRPr="00257F12">
        <w:rPr>
          <w:rFonts w:ascii="Calibri" w:hAnsi="Calibri" w:cs="Calibri"/>
        </w:rPr>
        <w:t xml:space="preserve">That the </w:t>
      </w:r>
      <w:r w:rsidR="00D73F4D">
        <w:rPr>
          <w:rFonts w:ascii="Calibri" w:hAnsi="Calibri" w:cs="Calibri"/>
        </w:rPr>
        <w:t>Council</w:t>
      </w:r>
      <w:r w:rsidRPr="00257F12">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w:t>
      </w:r>
      <w:r w:rsidRPr="00096A4F">
        <w:rPr>
          <w:rFonts w:ascii="Calibri" w:hAnsi="Calibri" w:cs="Calibri"/>
        </w:rPr>
        <w:t xml:space="preserve">derogating from the intent or purpose of the Zoning Ordinance, grants approval of </w:t>
      </w:r>
      <w:r w:rsidR="005D3043" w:rsidRPr="00096A4F">
        <w:rPr>
          <w:rFonts w:ascii="Calibri" w:hAnsi="Calibri" w:cs="Calibri"/>
        </w:rPr>
        <w:t>a</w:t>
      </w:r>
      <w:r w:rsidR="00A80F1B" w:rsidRPr="00096A4F">
        <w:rPr>
          <w:rFonts w:ascii="Calibri" w:hAnsi="Calibri" w:cs="Calibri"/>
        </w:rPr>
        <w:t xml:space="preserve"> </w:t>
      </w:r>
      <w:r w:rsidR="00D97723" w:rsidRPr="00096A4F">
        <w:rPr>
          <w:rFonts w:ascii="Calibri" w:hAnsi="Calibri" w:cs="Calibri"/>
        </w:rPr>
        <w:t xml:space="preserve">SPECIAL </w:t>
      </w:r>
      <w:r w:rsidR="002C37C4" w:rsidRPr="00096A4F">
        <w:rPr>
          <w:rFonts w:ascii="Calibri" w:hAnsi="Calibri" w:cs="Calibri"/>
        </w:rPr>
        <w:t>PERMIT/SITE PLAN APP</w:t>
      </w:r>
      <w:r w:rsidR="008E0F90" w:rsidRPr="00096A4F">
        <w:rPr>
          <w:rFonts w:ascii="Calibri" w:hAnsi="Calibri" w:cs="Calibri"/>
        </w:rPr>
        <w:t xml:space="preserve">ROVAL </w:t>
      </w:r>
      <w:r w:rsidR="00D01805" w:rsidRPr="00096A4F">
        <w:rPr>
          <w:rFonts w:ascii="Calibri" w:hAnsi="Calibri" w:cs="Calibri"/>
        </w:rPr>
        <w:t xml:space="preserve">to </w:t>
      </w:r>
      <w:r w:rsidR="008E0F90" w:rsidRPr="00096A4F">
        <w:rPr>
          <w:rFonts w:ascii="Calibri" w:hAnsi="Calibri" w:cs="Calibri"/>
        </w:rPr>
        <w:t xml:space="preserve">allow a private </w:t>
      </w:r>
      <w:r w:rsidR="002E3C7E" w:rsidRPr="00096A4F">
        <w:rPr>
          <w:rFonts w:ascii="Calibri" w:hAnsi="Calibri" w:cs="Calibri"/>
        </w:rPr>
        <w:t xml:space="preserve">ten-vehicle </w:t>
      </w:r>
      <w:r w:rsidR="008E0F90" w:rsidRPr="00096A4F">
        <w:rPr>
          <w:rFonts w:ascii="Calibri" w:hAnsi="Calibri" w:cs="Calibri"/>
        </w:rPr>
        <w:t xml:space="preserve">garage with a footprint of </w:t>
      </w:r>
      <w:r w:rsidR="00E27E84" w:rsidRPr="00096A4F">
        <w:rPr>
          <w:rFonts w:ascii="Calibri" w:hAnsi="Calibri" w:cs="Calibri"/>
        </w:rPr>
        <w:t>approximately 5,396</w:t>
      </w:r>
      <w:r w:rsidR="008E0F90" w:rsidRPr="00096A4F">
        <w:rPr>
          <w:rFonts w:ascii="Calibri" w:hAnsi="Calibri" w:cs="Calibri"/>
        </w:rPr>
        <w:t xml:space="preserve"> square feet</w:t>
      </w:r>
      <w:r w:rsidR="002E3C7E" w:rsidRPr="00096A4F">
        <w:rPr>
          <w:rFonts w:ascii="Calibri" w:hAnsi="Calibri" w:cs="Calibri"/>
        </w:rPr>
        <w:t>,</w:t>
      </w:r>
      <w:r w:rsidR="008E0F90" w:rsidRPr="00096A4F">
        <w:rPr>
          <w:rFonts w:ascii="Calibri" w:hAnsi="Calibri" w:cs="Calibri"/>
        </w:rPr>
        <w:t xml:space="preserve"> </w:t>
      </w:r>
    </w:p>
    <w:p w14:paraId="4DC6DD9B" w14:textId="6C400C2A" w:rsidR="00032EC2" w:rsidRPr="00096A4F" w:rsidRDefault="00D97723" w:rsidP="00CB254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spacing w:val="-3"/>
        </w:rPr>
      </w:pPr>
      <w:r w:rsidRPr="00096A4F">
        <w:rPr>
          <w:rFonts w:ascii="Calibri" w:hAnsi="Calibri" w:cs="Calibri"/>
        </w:rPr>
        <w:t xml:space="preserve">as recommended by the Land Use Committee for the reasons given by the Committee through its Chairman, </w:t>
      </w:r>
      <w:r w:rsidR="00D73F4D" w:rsidRPr="00096A4F">
        <w:rPr>
          <w:rFonts w:ascii="Calibri" w:hAnsi="Calibri" w:cs="Calibri"/>
        </w:rPr>
        <w:t>Councilor</w:t>
      </w:r>
      <w:r w:rsidR="00D11601" w:rsidRPr="00096A4F">
        <w:rPr>
          <w:rFonts w:ascii="Calibri" w:hAnsi="Calibri" w:cs="Calibri"/>
        </w:rPr>
        <w:t xml:space="preserve"> </w:t>
      </w:r>
      <w:r w:rsidR="0025102D" w:rsidRPr="00096A4F">
        <w:rPr>
          <w:rFonts w:ascii="Calibri" w:hAnsi="Calibri" w:cs="Calibri"/>
        </w:rPr>
        <w:t>Gregory Schwartz</w:t>
      </w:r>
      <w:r w:rsidRPr="00096A4F">
        <w:rPr>
          <w:rFonts w:ascii="Calibri" w:hAnsi="Calibri" w:cs="Calibri"/>
        </w:rPr>
        <w:t>:</w:t>
      </w:r>
    </w:p>
    <w:p w14:paraId="61305FD8" w14:textId="77777777" w:rsidR="00032EC2" w:rsidRPr="00F52D65" w:rsidRDefault="00032EC2" w:rsidP="00032EC2">
      <w:pPr>
        <w:pStyle w:val="BodyText3"/>
        <w:spacing w:line="240" w:lineRule="auto"/>
        <w:jc w:val="both"/>
        <w:rPr>
          <w:rFonts w:ascii="Calibri" w:hAnsi="Calibri" w:cs="Calibri"/>
          <w:i w:val="0"/>
          <w:sz w:val="20"/>
          <w:szCs w:val="20"/>
        </w:rPr>
      </w:pPr>
    </w:p>
    <w:p w14:paraId="12C54FD0" w14:textId="098F6B19" w:rsidR="00E27E84" w:rsidRPr="00096A4F" w:rsidRDefault="00E27E84" w:rsidP="00E27E84">
      <w:pPr>
        <w:pStyle w:val="BodyText3"/>
        <w:numPr>
          <w:ilvl w:val="0"/>
          <w:numId w:val="39"/>
        </w:numPr>
        <w:spacing w:after="120"/>
        <w:jc w:val="both"/>
        <w:rPr>
          <w:rFonts w:ascii="Calibri" w:hAnsi="Calibri" w:cs="Calibri"/>
          <w:i w:val="0"/>
          <w:sz w:val="24"/>
        </w:rPr>
      </w:pPr>
      <w:r w:rsidRPr="00096A4F">
        <w:rPr>
          <w:rFonts w:ascii="Calibri" w:hAnsi="Calibri" w:cs="Calibri"/>
          <w:i w:val="0"/>
          <w:sz w:val="24"/>
        </w:rPr>
        <w:t xml:space="preserve">The site is an appropriate location for the proposed </w:t>
      </w:r>
      <w:r w:rsidR="002E3C7E" w:rsidRPr="00096A4F">
        <w:rPr>
          <w:rFonts w:ascii="Calibri" w:hAnsi="Calibri" w:cs="Calibri"/>
          <w:i w:val="0"/>
          <w:sz w:val="24"/>
        </w:rPr>
        <w:t>private ten-vehicle garage with a footprint of approximately 5,396 square feet given the property’s large size and seclusion</w:t>
      </w:r>
      <w:r w:rsidRPr="00096A4F">
        <w:rPr>
          <w:rFonts w:ascii="Calibri" w:hAnsi="Calibri" w:cs="Calibri"/>
          <w:i w:val="0"/>
          <w:sz w:val="24"/>
        </w:rPr>
        <w:t xml:space="preserve"> (§7.3.</w:t>
      </w:r>
      <w:proofErr w:type="gramStart"/>
      <w:r w:rsidRPr="00096A4F">
        <w:rPr>
          <w:rFonts w:ascii="Calibri" w:hAnsi="Calibri" w:cs="Calibri"/>
          <w:i w:val="0"/>
          <w:sz w:val="24"/>
        </w:rPr>
        <w:t>3.C.</w:t>
      </w:r>
      <w:proofErr w:type="gramEnd"/>
      <w:r w:rsidRPr="00096A4F">
        <w:rPr>
          <w:rFonts w:ascii="Calibri" w:hAnsi="Calibri" w:cs="Calibri"/>
          <w:i w:val="0"/>
          <w:sz w:val="24"/>
        </w:rPr>
        <w:t>1)</w:t>
      </w:r>
      <w:r w:rsidR="00DF0078">
        <w:rPr>
          <w:rFonts w:ascii="Calibri" w:hAnsi="Calibri" w:cs="Calibri"/>
          <w:i w:val="0"/>
          <w:sz w:val="24"/>
        </w:rPr>
        <w:t>;</w:t>
      </w:r>
    </w:p>
    <w:p w14:paraId="36939F3A" w14:textId="2FBECF4A" w:rsidR="00E27E84" w:rsidRPr="00096A4F" w:rsidRDefault="00E27E84" w:rsidP="00E27E84">
      <w:pPr>
        <w:pStyle w:val="BodyText3"/>
        <w:numPr>
          <w:ilvl w:val="0"/>
          <w:numId w:val="39"/>
        </w:numPr>
        <w:spacing w:after="120"/>
        <w:jc w:val="both"/>
        <w:rPr>
          <w:rFonts w:ascii="Calibri" w:hAnsi="Calibri" w:cs="Calibri"/>
          <w:i w:val="0"/>
          <w:sz w:val="24"/>
        </w:rPr>
      </w:pPr>
      <w:r w:rsidRPr="00096A4F">
        <w:rPr>
          <w:rFonts w:ascii="Calibri" w:hAnsi="Calibri" w:cs="Calibri"/>
          <w:i w:val="0"/>
          <w:sz w:val="24"/>
        </w:rPr>
        <w:t xml:space="preserve">The proposed </w:t>
      </w:r>
      <w:r w:rsidR="002E3C7E" w:rsidRPr="00096A4F">
        <w:rPr>
          <w:rFonts w:ascii="Calibri" w:hAnsi="Calibri" w:cs="Calibri"/>
          <w:i w:val="0"/>
          <w:sz w:val="24"/>
        </w:rPr>
        <w:t xml:space="preserve">private ten-vehicle garage with a footprint of approximately 5,396 square feet </w:t>
      </w:r>
      <w:r w:rsidRPr="00096A4F">
        <w:rPr>
          <w:rFonts w:ascii="Calibri" w:hAnsi="Calibri" w:cs="Calibri"/>
          <w:i w:val="0"/>
          <w:sz w:val="24"/>
        </w:rPr>
        <w:t>as developed and operated will</w:t>
      </w:r>
      <w:r w:rsidR="002E3C7E" w:rsidRPr="00096A4F">
        <w:rPr>
          <w:rFonts w:ascii="Calibri" w:hAnsi="Calibri" w:cs="Calibri"/>
          <w:i w:val="0"/>
          <w:sz w:val="24"/>
        </w:rPr>
        <w:t xml:space="preserve"> not</w:t>
      </w:r>
      <w:r w:rsidRPr="00096A4F">
        <w:rPr>
          <w:rFonts w:ascii="Calibri" w:hAnsi="Calibri" w:cs="Calibri"/>
          <w:i w:val="0"/>
          <w:sz w:val="24"/>
        </w:rPr>
        <w:t xml:space="preserve"> adversely affect the neighborhood </w:t>
      </w:r>
      <w:r w:rsidR="002E3C7E" w:rsidRPr="00096A4F">
        <w:rPr>
          <w:i w:val="0"/>
          <w:sz w:val="24"/>
        </w:rPr>
        <w:t xml:space="preserve">as the </w:t>
      </w:r>
      <w:r w:rsidR="002E3C7E" w:rsidRPr="00096A4F">
        <w:rPr>
          <w:rFonts w:ascii="Calibri" w:hAnsi="Calibri" w:cs="Calibri"/>
          <w:i w:val="0"/>
          <w:sz w:val="24"/>
        </w:rPr>
        <w:t xml:space="preserve">topography and size of the site is such that there will be limited visibility of the garage from adjacent public ways and parkland </w:t>
      </w:r>
      <w:r w:rsidRPr="00096A4F">
        <w:rPr>
          <w:rFonts w:ascii="Calibri" w:hAnsi="Calibri" w:cs="Calibri"/>
          <w:i w:val="0"/>
          <w:sz w:val="24"/>
        </w:rPr>
        <w:t>(§7.3.</w:t>
      </w:r>
      <w:proofErr w:type="gramStart"/>
      <w:r w:rsidRPr="00096A4F">
        <w:rPr>
          <w:rFonts w:ascii="Calibri" w:hAnsi="Calibri" w:cs="Calibri"/>
          <w:i w:val="0"/>
          <w:sz w:val="24"/>
        </w:rPr>
        <w:t>3.C.</w:t>
      </w:r>
      <w:proofErr w:type="gramEnd"/>
      <w:r w:rsidRPr="00096A4F">
        <w:rPr>
          <w:rFonts w:ascii="Calibri" w:hAnsi="Calibri" w:cs="Calibri"/>
          <w:i w:val="0"/>
          <w:sz w:val="24"/>
        </w:rPr>
        <w:t xml:space="preserve">2); </w:t>
      </w:r>
    </w:p>
    <w:p w14:paraId="5850448B" w14:textId="46232479" w:rsidR="00E27E84" w:rsidRPr="00096A4F" w:rsidRDefault="00E27E84" w:rsidP="00E27E84">
      <w:pPr>
        <w:pStyle w:val="BodyText3"/>
        <w:numPr>
          <w:ilvl w:val="0"/>
          <w:numId w:val="39"/>
        </w:numPr>
        <w:spacing w:after="120"/>
        <w:jc w:val="both"/>
        <w:rPr>
          <w:rFonts w:ascii="Calibri" w:hAnsi="Calibri" w:cs="Calibri"/>
          <w:i w:val="0"/>
          <w:sz w:val="24"/>
        </w:rPr>
      </w:pPr>
      <w:r w:rsidRPr="00096A4F">
        <w:rPr>
          <w:rFonts w:ascii="Calibri" w:hAnsi="Calibri" w:cs="Calibri"/>
          <w:i w:val="0"/>
          <w:sz w:val="24"/>
        </w:rPr>
        <w:t>There will be no nuisance or serious hazard to vehicles or pedestrians (§7.3.</w:t>
      </w:r>
      <w:proofErr w:type="gramStart"/>
      <w:r w:rsidRPr="00096A4F">
        <w:rPr>
          <w:rFonts w:ascii="Calibri" w:hAnsi="Calibri" w:cs="Calibri"/>
          <w:i w:val="0"/>
          <w:sz w:val="24"/>
        </w:rPr>
        <w:t>3.C.</w:t>
      </w:r>
      <w:proofErr w:type="gramEnd"/>
      <w:r w:rsidRPr="00096A4F">
        <w:rPr>
          <w:rFonts w:ascii="Calibri" w:hAnsi="Calibri" w:cs="Calibri"/>
          <w:i w:val="0"/>
          <w:sz w:val="24"/>
        </w:rPr>
        <w:t>3);</w:t>
      </w:r>
    </w:p>
    <w:p w14:paraId="1A62657C" w14:textId="77777777" w:rsidR="00E27E84" w:rsidRPr="00096A4F" w:rsidRDefault="00E27E84" w:rsidP="00E27E84">
      <w:pPr>
        <w:pStyle w:val="BodyText3"/>
        <w:numPr>
          <w:ilvl w:val="0"/>
          <w:numId w:val="39"/>
        </w:numPr>
        <w:spacing w:after="120"/>
        <w:jc w:val="both"/>
        <w:rPr>
          <w:rFonts w:ascii="Calibri" w:hAnsi="Calibri" w:cs="Calibri"/>
          <w:i w:val="0"/>
          <w:sz w:val="24"/>
        </w:rPr>
      </w:pPr>
      <w:r w:rsidRPr="00096A4F">
        <w:rPr>
          <w:rFonts w:ascii="Calibri" w:hAnsi="Calibri" w:cs="Calibri"/>
          <w:i w:val="0"/>
          <w:sz w:val="24"/>
        </w:rPr>
        <w:t>Access to the site over streets is appropriate for the types and numbers of vehicles involved(§7.3.</w:t>
      </w:r>
      <w:proofErr w:type="gramStart"/>
      <w:r w:rsidRPr="00096A4F">
        <w:rPr>
          <w:rFonts w:ascii="Calibri" w:hAnsi="Calibri" w:cs="Calibri"/>
          <w:i w:val="0"/>
          <w:sz w:val="24"/>
        </w:rPr>
        <w:t>3.C.</w:t>
      </w:r>
      <w:proofErr w:type="gramEnd"/>
      <w:r w:rsidRPr="00096A4F">
        <w:rPr>
          <w:rFonts w:ascii="Calibri" w:hAnsi="Calibri" w:cs="Calibri"/>
          <w:i w:val="0"/>
          <w:sz w:val="24"/>
        </w:rPr>
        <w:t xml:space="preserve">4). </w:t>
      </w:r>
    </w:p>
    <w:p w14:paraId="70E40684" w14:textId="77777777" w:rsidR="003E745D" w:rsidRPr="00096A4F" w:rsidRDefault="003E745D" w:rsidP="006F4A99">
      <w:pPr>
        <w:pStyle w:val="BodyText3"/>
        <w:spacing w:line="240" w:lineRule="auto"/>
        <w:jc w:val="both"/>
        <w:rPr>
          <w:rFonts w:ascii="Calibri" w:hAnsi="Calibri" w:cs="Calibri"/>
          <w:i w:val="0"/>
          <w:sz w:val="24"/>
        </w:rPr>
      </w:pPr>
    </w:p>
    <w:p w14:paraId="455699FD" w14:textId="27CB11D1" w:rsidR="00032EC2" w:rsidRDefault="00032EC2" w:rsidP="00032EC2">
      <w:pPr>
        <w:pStyle w:val="BodyText3"/>
        <w:spacing w:line="240" w:lineRule="auto"/>
        <w:jc w:val="both"/>
        <w:rPr>
          <w:rFonts w:ascii="Calibri" w:hAnsi="Calibri" w:cs="Calibri"/>
          <w:i w:val="0"/>
          <w:sz w:val="20"/>
          <w:szCs w:val="20"/>
        </w:rPr>
      </w:pPr>
      <w:r w:rsidRPr="00096A4F">
        <w:rPr>
          <w:rFonts w:ascii="Calibri" w:hAnsi="Calibri" w:cs="Calibri"/>
          <w:i w:val="0"/>
          <w:sz w:val="24"/>
        </w:rPr>
        <w:t>PETITION NUMBER:</w:t>
      </w:r>
      <w:r w:rsidRPr="00096A4F">
        <w:rPr>
          <w:rFonts w:ascii="Calibri" w:hAnsi="Calibri" w:cs="Calibri"/>
          <w:i w:val="0"/>
          <w:sz w:val="24"/>
        </w:rPr>
        <w:tab/>
      </w:r>
      <w:r w:rsidRPr="00096A4F">
        <w:rPr>
          <w:rFonts w:ascii="Calibri" w:hAnsi="Calibri" w:cs="Calibri"/>
          <w:i w:val="0"/>
          <w:sz w:val="24"/>
        </w:rPr>
        <w:tab/>
        <w:t>#</w:t>
      </w:r>
      <w:r w:rsidR="00680041" w:rsidRPr="00096A4F">
        <w:rPr>
          <w:rFonts w:ascii="Calibri" w:hAnsi="Calibri" w:cs="Calibri"/>
          <w:i w:val="0"/>
          <w:sz w:val="24"/>
        </w:rPr>
        <w:t>514-</w:t>
      </w:r>
      <w:r w:rsidR="00680041">
        <w:rPr>
          <w:rFonts w:ascii="Calibri" w:hAnsi="Calibri" w:cs="Calibri"/>
          <w:i w:val="0"/>
          <w:sz w:val="24"/>
        </w:rPr>
        <w:t>18</w:t>
      </w:r>
    </w:p>
    <w:p w14:paraId="381FFB5D" w14:textId="77777777" w:rsidR="00680041" w:rsidRPr="008F3F03" w:rsidRDefault="00680041" w:rsidP="00032EC2">
      <w:pPr>
        <w:pStyle w:val="BodyText3"/>
        <w:spacing w:line="240" w:lineRule="auto"/>
        <w:jc w:val="both"/>
        <w:rPr>
          <w:rFonts w:ascii="Calibri" w:hAnsi="Calibri" w:cs="Calibri"/>
          <w:i w:val="0"/>
          <w:sz w:val="20"/>
          <w:szCs w:val="20"/>
        </w:rPr>
      </w:pPr>
    </w:p>
    <w:p w14:paraId="265E6B2F" w14:textId="665C596D" w:rsidR="00032EC2" w:rsidRDefault="00032EC2" w:rsidP="008E0F90">
      <w:pPr>
        <w:pStyle w:val="BodyText3"/>
        <w:ind w:left="2880" w:hanging="2880"/>
        <w:jc w:val="both"/>
        <w:rPr>
          <w:rFonts w:ascii="Calibri" w:hAnsi="Calibri" w:cs="Calibri"/>
          <w:i w:val="0"/>
          <w:sz w:val="24"/>
        </w:rPr>
      </w:pPr>
      <w:r w:rsidRPr="00257F12">
        <w:rPr>
          <w:rFonts w:ascii="Calibri" w:hAnsi="Calibri" w:cs="Calibri"/>
          <w:i w:val="0"/>
          <w:sz w:val="24"/>
        </w:rPr>
        <w:t>PETITIONER:</w:t>
      </w:r>
      <w:r w:rsidRPr="00257F12">
        <w:rPr>
          <w:rFonts w:ascii="Calibri" w:hAnsi="Calibri" w:cs="Calibri"/>
          <w:i w:val="0"/>
          <w:sz w:val="24"/>
        </w:rPr>
        <w:tab/>
      </w:r>
      <w:bookmarkStart w:id="1" w:name="_Hlk528853789"/>
      <w:proofErr w:type="spellStart"/>
      <w:r w:rsidR="00680041">
        <w:rPr>
          <w:rFonts w:ascii="Calibri" w:hAnsi="Calibri" w:cs="Calibri"/>
          <w:i w:val="0"/>
          <w:sz w:val="24"/>
        </w:rPr>
        <w:t>Ruiha</w:t>
      </w:r>
      <w:proofErr w:type="spellEnd"/>
      <w:r w:rsidR="00680041">
        <w:rPr>
          <w:rFonts w:ascii="Calibri" w:hAnsi="Calibri" w:cs="Calibri"/>
          <w:i w:val="0"/>
          <w:sz w:val="24"/>
        </w:rPr>
        <w:t xml:space="preserve"> Gu</w:t>
      </w:r>
      <w:bookmarkEnd w:id="1"/>
    </w:p>
    <w:p w14:paraId="0F42AF9C" w14:textId="77777777" w:rsidR="008E0F90" w:rsidRPr="008F3F03" w:rsidRDefault="008E0F90" w:rsidP="008E0F90">
      <w:pPr>
        <w:pStyle w:val="BodyText3"/>
        <w:ind w:left="2880" w:hanging="2880"/>
        <w:jc w:val="both"/>
        <w:rPr>
          <w:rFonts w:ascii="Calibri" w:hAnsi="Calibri" w:cs="Calibri"/>
          <w:i w:val="0"/>
          <w:sz w:val="20"/>
          <w:szCs w:val="20"/>
        </w:rPr>
      </w:pPr>
    </w:p>
    <w:p w14:paraId="0C57BCBB" w14:textId="443AF326" w:rsidR="00032EC2" w:rsidRDefault="00032EC2" w:rsidP="00765D14">
      <w:pPr>
        <w:pStyle w:val="BodyText3"/>
        <w:spacing w:line="240" w:lineRule="auto"/>
        <w:ind w:left="2880" w:hanging="2880"/>
        <w:jc w:val="both"/>
        <w:rPr>
          <w:rFonts w:ascii="Calibri" w:eastAsia="Calibri" w:hAnsi="Calibri" w:cs="Calibri"/>
          <w:i w:val="0"/>
          <w:sz w:val="24"/>
        </w:rPr>
      </w:pPr>
      <w:r w:rsidRPr="00257F12">
        <w:rPr>
          <w:rFonts w:ascii="Calibri" w:hAnsi="Calibri" w:cs="Calibri"/>
          <w:i w:val="0"/>
          <w:sz w:val="24"/>
        </w:rPr>
        <w:t>LOCATION:</w:t>
      </w:r>
      <w:r w:rsidRPr="00257F12">
        <w:rPr>
          <w:rFonts w:ascii="Calibri" w:hAnsi="Calibri" w:cs="Calibri"/>
          <w:i w:val="0"/>
          <w:sz w:val="24"/>
        </w:rPr>
        <w:tab/>
      </w:r>
      <w:r w:rsidR="00680041">
        <w:rPr>
          <w:rFonts w:ascii="Calibri" w:hAnsi="Calibri" w:cs="Calibri"/>
          <w:i w:val="0"/>
          <w:sz w:val="24"/>
        </w:rPr>
        <w:t xml:space="preserve">244 Dudley Road, </w:t>
      </w:r>
      <w:r w:rsidR="0069798D" w:rsidRPr="008E0F90">
        <w:rPr>
          <w:rFonts w:ascii="Calibri" w:hAnsi="Calibri" w:cs="Calibri"/>
          <w:i w:val="0"/>
          <w:sz w:val="24"/>
        </w:rPr>
        <w:t>Section</w:t>
      </w:r>
      <w:r w:rsidR="00BB014F" w:rsidRPr="008E0F90">
        <w:rPr>
          <w:rFonts w:ascii="Calibri" w:hAnsi="Calibri" w:cs="Calibri"/>
          <w:i w:val="0"/>
          <w:sz w:val="24"/>
        </w:rPr>
        <w:t xml:space="preserve"> </w:t>
      </w:r>
      <w:r w:rsidR="00680041">
        <w:rPr>
          <w:rFonts w:ascii="Calibri" w:hAnsi="Calibri" w:cs="Calibri"/>
          <w:i w:val="0"/>
          <w:sz w:val="24"/>
        </w:rPr>
        <w:t>82</w:t>
      </w:r>
      <w:r w:rsidR="008E0F90" w:rsidRPr="008E0F90">
        <w:rPr>
          <w:rFonts w:ascii="Calibri" w:hAnsi="Calibri" w:cs="Calibri"/>
          <w:i w:val="0"/>
          <w:sz w:val="24"/>
        </w:rPr>
        <w:t>,</w:t>
      </w:r>
      <w:r w:rsidR="00BB014F" w:rsidRPr="008E0F90">
        <w:rPr>
          <w:rFonts w:ascii="Calibri" w:hAnsi="Calibri" w:cs="Calibri"/>
          <w:i w:val="0"/>
          <w:sz w:val="24"/>
        </w:rPr>
        <w:t xml:space="preserve"> </w:t>
      </w:r>
      <w:r w:rsidR="0069798D" w:rsidRPr="008E0F90">
        <w:rPr>
          <w:rFonts w:ascii="Calibri" w:hAnsi="Calibri" w:cs="Calibri"/>
          <w:i w:val="0"/>
          <w:sz w:val="24"/>
        </w:rPr>
        <w:t xml:space="preserve">Block </w:t>
      </w:r>
      <w:r w:rsidR="00680041">
        <w:rPr>
          <w:rFonts w:ascii="Calibri" w:hAnsi="Calibri" w:cs="Calibri"/>
          <w:i w:val="0"/>
          <w:sz w:val="24"/>
        </w:rPr>
        <w:t>04</w:t>
      </w:r>
      <w:r w:rsidR="008E0F90" w:rsidRPr="008E0F90">
        <w:rPr>
          <w:rFonts w:ascii="Calibri" w:hAnsi="Calibri" w:cs="Calibri"/>
          <w:i w:val="0"/>
          <w:sz w:val="24"/>
        </w:rPr>
        <w:t>,</w:t>
      </w:r>
      <w:r w:rsidR="0069798D" w:rsidRPr="008E0F90">
        <w:rPr>
          <w:rFonts w:ascii="Calibri" w:hAnsi="Calibri" w:cs="Calibri"/>
          <w:i w:val="0"/>
          <w:sz w:val="24"/>
        </w:rPr>
        <w:t xml:space="preserve"> Lot</w:t>
      </w:r>
      <w:r w:rsidR="00BB014F" w:rsidRPr="008E0F90">
        <w:rPr>
          <w:rFonts w:ascii="Calibri" w:hAnsi="Calibri" w:cs="Calibri"/>
          <w:i w:val="0"/>
          <w:sz w:val="24"/>
        </w:rPr>
        <w:t xml:space="preserve"> </w:t>
      </w:r>
      <w:r w:rsidR="00680041">
        <w:rPr>
          <w:rFonts w:ascii="Calibri" w:hAnsi="Calibri" w:cs="Calibri"/>
          <w:i w:val="0"/>
          <w:sz w:val="24"/>
        </w:rPr>
        <w:t>22</w:t>
      </w:r>
      <w:r w:rsidR="00BB014F" w:rsidRPr="008E0F90">
        <w:rPr>
          <w:rFonts w:ascii="Calibri" w:hAnsi="Calibri" w:cs="Calibri"/>
          <w:i w:val="0"/>
          <w:sz w:val="24"/>
        </w:rPr>
        <w:t xml:space="preserve">, containing approximately </w:t>
      </w:r>
      <w:r w:rsidR="008E0F90" w:rsidRPr="008E0F90">
        <w:rPr>
          <w:rFonts w:ascii="Calibri" w:hAnsi="Calibri" w:cs="Calibri"/>
          <w:i w:val="0"/>
          <w:sz w:val="24"/>
        </w:rPr>
        <w:t>2</w:t>
      </w:r>
      <w:r w:rsidR="00680041">
        <w:rPr>
          <w:rFonts w:ascii="Calibri" w:hAnsi="Calibri" w:cs="Calibri"/>
          <w:i w:val="0"/>
          <w:sz w:val="24"/>
        </w:rPr>
        <w:t>67,786</w:t>
      </w:r>
      <w:r w:rsidR="00BB014F" w:rsidRPr="008E0F90">
        <w:rPr>
          <w:rFonts w:ascii="Calibri" w:hAnsi="Calibri" w:cs="Calibri"/>
          <w:i w:val="0"/>
          <w:sz w:val="24"/>
        </w:rPr>
        <w:t xml:space="preserve"> </w:t>
      </w:r>
      <w:r w:rsidR="0077538F" w:rsidRPr="008E0F90">
        <w:rPr>
          <w:rFonts w:ascii="Calibri" w:eastAsia="Calibri" w:hAnsi="Calibri" w:cs="Calibri"/>
          <w:i w:val="0"/>
          <w:sz w:val="24"/>
        </w:rPr>
        <w:t>square feet of land</w:t>
      </w:r>
    </w:p>
    <w:p w14:paraId="1CF0093C" w14:textId="77777777" w:rsidR="004E756E" w:rsidRPr="006F4A99" w:rsidRDefault="004E756E" w:rsidP="00765D14">
      <w:pPr>
        <w:pStyle w:val="BodyText3"/>
        <w:spacing w:line="240" w:lineRule="auto"/>
        <w:ind w:left="2880" w:hanging="2880"/>
        <w:jc w:val="both"/>
        <w:rPr>
          <w:rFonts w:ascii="Calibri" w:hAnsi="Calibri" w:cs="Calibri"/>
          <w:i w:val="0"/>
          <w:sz w:val="20"/>
          <w:szCs w:val="20"/>
        </w:rPr>
      </w:pPr>
    </w:p>
    <w:p w14:paraId="3F9EF839" w14:textId="248EDDF6" w:rsidR="00032EC2" w:rsidRPr="00257F12" w:rsidRDefault="00032EC2" w:rsidP="00765D14">
      <w:pPr>
        <w:pStyle w:val="BodyText3"/>
        <w:tabs>
          <w:tab w:val="left" w:pos="2880"/>
        </w:tabs>
        <w:spacing w:line="240" w:lineRule="auto"/>
        <w:ind w:left="3600" w:hanging="3600"/>
        <w:jc w:val="both"/>
        <w:rPr>
          <w:rFonts w:ascii="Calibri" w:hAnsi="Calibri" w:cs="Calibri"/>
          <w:i w:val="0"/>
          <w:sz w:val="24"/>
        </w:rPr>
      </w:pPr>
      <w:r w:rsidRPr="00257F12">
        <w:rPr>
          <w:rFonts w:ascii="Calibri" w:hAnsi="Calibri" w:cs="Calibri"/>
          <w:i w:val="0"/>
          <w:sz w:val="24"/>
        </w:rPr>
        <w:t>OWNER:</w:t>
      </w:r>
      <w:r w:rsidRPr="00257F12">
        <w:rPr>
          <w:rFonts w:ascii="Calibri" w:hAnsi="Calibri" w:cs="Calibri"/>
          <w:i w:val="0"/>
          <w:sz w:val="24"/>
        </w:rPr>
        <w:tab/>
      </w:r>
      <w:proofErr w:type="spellStart"/>
      <w:r w:rsidR="00680041">
        <w:rPr>
          <w:rFonts w:ascii="Calibri" w:hAnsi="Calibri" w:cs="Calibri"/>
          <w:i w:val="0"/>
          <w:sz w:val="24"/>
        </w:rPr>
        <w:t>Ruiha</w:t>
      </w:r>
      <w:proofErr w:type="spellEnd"/>
      <w:r w:rsidR="00680041">
        <w:rPr>
          <w:rFonts w:ascii="Calibri" w:hAnsi="Calibri" w:cs="Calibri"/>
          <w:i w:val="0"/>
          <w:sz w:val="24"/>
        </w:rPr>
        <w:t xml:space="preserve"> Gu</w:t>
      </w:r>
    </w:p>
    <w:p w14:paraId="50A569BD" w14:textId="77777777" w:rsidR="00032EC2" w:rsidRPr="008F3F03" w:rsidRDefault="00032EC2" w:rsidP="00032EC2">
      <w:pPr>
        <w:pStyle w:val="BodyText3"/>
        <w:tabs>
          <w:tab w:val="left" w:pos="3600"/>
        </w:tabs>
        <w:spacing w:line="240" w:lineRule="auto"/>
        <w:jc w:val="both"/>
        <w:rPr>
          <w:rFonts w:ascii="Calibri" w:hAnsi="Calibri" w:cs="Calibri"/>
          <w:i w:val="0"/>
          <w:sz w:val="20"/>
          <w:szCs w:val="20"/>
        </w:rPr>
      </w:pPr>
    </w:p>
    <w:p w14:paraId="74D658FD" w14:textId="6D8A8F70" w:rsidR="00BB014F" w:rsidRDefault="00032EC2" w:rsidP="00BB014F">
      <w:pPr>
        <w:pStyle w:val="BodyText3"/>
        <w:tabs>
          <w:tab w:val="left" w:pos="2880"/>
        </w:tabs>
        <w:spacing w:line="240" w:lineRule="auto"/>
        <w:jc w:val="both"/>
        <w:rPr>
          <w:rFonts w:ascii="Calibri" w:hAnsi="Calibri" w:cs="Calibri"/>
          <w:i w:val="0"/>
          <w:sz w:val="24"/>
        </w:rPr>
      </w:pPr>
      <w:r w:rsidRPr="00257F12">
        <w:rPr>
          <w:rFonts w:ascii="Calibri" w:hAnsi="Calibri" w:cs="Calibri"/>
          <w:i w:val="0"/>
          <w:sz w:val="24"/>
        </w:rPr>
        <w:t>ADDRESS OF OWNER:</w:t>
      </w:r>
      <w:r w:rsidRPr="00257F12">
        <w:rPr>
          <w:rFonts w:ascii="Calibri" w:hAnsi="Calibri" w:cs="Calibri"/>
          <w:i w:val="0"/>
          <w:sz w:val="24"/>
        </w:rPr>
        <w:tab/>
      </w:r>
      <w:r w:rsidR="00680041">
        <w:rPr>
          <w:rFonts w:ascii="Calibri" w:hAnsi="Calibri" w:cs="Calibri"/>
          <w:i w:val="0"/>
          <w:sz w:val="24"/>
        </w:rPr>
        <w:t>244 Dudley Road</w:t>
      </w:r>
      <w:r w:rsidR="00680041" w:rsidDel="00680041">
        <w:rPr>
          <w:rFonts w:ascii="Calibri" w:hAnsi="Calibri" w:cs="Calibri"/>
          <w:i w:val="0"/>
          <w:sz w:val="24"/>
        </w:rPr>
        <w:t xml:space="preserve"> </w:t>
      </w:r>
    </w:p>
    <w:p w14:paraId="5E20E03D" w14:textId="69F2574D" w:rsidR="00032EC2" w:rsidRDefault="00BB014F" w:rsidP="00BB014F">
      <w:pPr>
        <w:pStyle w:val="BodyText3"/>
        <w:tabs>
          <w:tab w:val="left" w:pos="2880"/>
        </w:tabs>
        <w:spacing w:line="240" w:lineRule="auto"/>
        <w:jc w:val="both"/>
        <w:rPr>
          <w:rFonts w:ascii="Calibri" w:hAnsi="Calibri" w:cs="Calibri"/>
          <w:i w:val="0"/>
          <w:sz w:val="24"/>
        </w:rPr>
      </w:pPr>
      <w:r>
        <w:rPr>
          <w:rFonts w:ascii="Calibri" w:hAnsi="Calibri" w:cs="Calibri"/>
          <w:i w:val="0"/>
          <w:sz w:val="24"/>
        </w:rPr>
        <w:tab/>
      </w:r>
      <w:r w:rsidR="003E745D">
        <w:rPr>
          <w:rFonts w:ascii="Calibri" w:hAnsi="Calibri" w:cs="Calibri"/>
          <w:i w:val="0"/>
          <w:sz w:val="24"/>
        </w:rPr>
        <w:t>Newton</w:t>
      </w:r>
      <w:r w:rsidR="008E0F90">
        <w:rPr>
          <w:rFonts w:ascii="Calibri" w:hAnsi="Calibri" w:cs="Calibri"/>
          <w:i w:val="0"/>
          <w:sz w:val="24"/>
        </w:rPr>
        <w:t>, MA</w:t>
      </w:r>
      <w:r w:rsidR="00680041">
        <w:rPr>
          <w:rFonts w:ascii="Calibri" w:hAnsi="Calibri" w:cs="Calibri"/>
          <w:i w:val="0"/>
          <w:sz w:val="24"/>
        </w:rPr>
        <w:t xml:space="preserve"> 02459</w:t>
      </w:r>
    </w:p>
    <w:p w14:paraId="2E476797" w14:textId="77777777" w:rsidR="00BB014F" w:rsidRPr="008F3F03" w:rsidRDefault="00BB014F" w:rsidP="00BB014F">
      <w:pPr>
        <w:pStyle w:val="BodyText3"/>
        <w:tabs>
          <w:tab w:val="left" w:pos="2880"/>
        </w:tabs>
        <w:spacing w:line="240" w:lineRule="auto"/>
        <w:jc w:val="both"/>
        <w:rPr>
          <w:rFonts w:ascii="Calibri" w:hAnsi="Calibri" w:cs="Calibri"/>
          <w:i w:val="0"/>
          <w:sz w:val="20"/>
          <w:szCs w:val="20"/>
        </w:rPr>
      </w:pPr>
    </w:p>
    <w:p w14:paraId="045DE71F" w14:textId="77777777" w:rsidR="00032EC2" w:rsidRPr="00257F12" w:rsidRDefault="00032EC2" w:rsidP="00765D14">
      <w:pPr>
        <w:pStyle w:val="BodyText3"/>
        <w:tabs>
          <w:tab w:val="left" w:pos="3600"/>
        </w:tabs>
        <w:spacing w:line="240" w:lineRule="auto"/>
        <w:ind w:left="2880" w:hanging="2880"/>
        <w:jc w:val="both"/>
        <w:rPr>
          <w:rFonts w:ascii="Calibri" w:hAnsi="Calibri" w:cs="Calibri"/>
          <w:b/>
          <w:sz w:val="24"/>
        </w:rPr>
      </w:pPr>
      <w:r w:rsidRPr="00257F12">
        <w:rPr>
          <w:rFonts w:ascii="Calibri" w:hAnsi="Calibri" w:cs="Calibri"/>
          <w:i w:val="0"/>
          <w:sz w:val="24"/>
        </w:rPr>
        <w:t>TO BE USED FOR:</w:t>
      </w:r>
      <w:r w:rsidRPr="00257F12">
        <w:rPr>
          <w:rFonts w:ascii="Calibri" w:hAnsi="Calibri" w:cs="Calibri"/>
          <w:i w:val="0"/>
          <w:sz w:val="24"/>
        </w:rPr>
        <w:tab/>
      </w:r>
      <w:r w:rsidR="0077188D">
        <w:rPr>
          <w:rFonts w:ascii="Calibri" w:hAnsi="Calibri" w:cs="Calibri"/>
          <w:i w:val="0"/>
          <w:sz w:val="24"/>
        </w:rPr>
        <w:t>Single-Family Residence</w:t>
      </w:r>
    </w:p>
    <w:p w14:paraId="21784CE2" w14:textId="77777777" w:rsidR="00032EC2" w:rsidRPr="008F3F03" w:rsidRDefault="00032EC2" w:rsidP="00032EC2">
      <w:pPr>
        <w:pStyle w:val="BodyText3"/>
        <w:tabs>
          <w:tab w:val="left" w:pos="3600"/>
        </w:tabs>
        <w:spacing w:line="240" w:lineRule="auto"/>
        <w:jc w:val="both"/>
        <w:rPr>
          <w:rFonts w:ascii="Calibri" w:hAnsi="Calibri" w:cs="Calibri"/>
          <w:i w:val="0"/>
          <w:sz w:val="20"/>
          <w:szCs w:val="20"/>
        </w:rPr>
      </w:pPr>
    </w:p>
    <w:p w14:paraId="1F2A2B8E" w14:textId="4EF712FB" w:rsidR="00032EC2" w:rsidRPr="006F4A99" w:rsidRDefault="00032EC2" w:rsidP="00765D14">
      <w:pPr>
        <w:pStyle w:val="BodyText3"/>
        <w:tabs>
          <w:tab w:val="left" w:pos="2880"/>
        </w:tabs>
        <w:spacing w:line="240" w:lineRule="auto"/>
        <w:ind w:left="3600" w:hanging="3600"/>
        <w:jc w:val="both"/>
        <w:rPr>
          <w:rFonts w:ascii="Calibri" w:hAnsi="Calibri" w:cs="Calibri"/>
          <w:i w:val="0"/>
          <w:sz w:val="24"/>
        </w:rPr>
      </w:pPr>
      <w:r w:rsidRPr="00257F12">
        <w:rPr>
          <w:rFonts w:ascii="Calibri" w:hAnsi="Calibri" w:cs="Calibri"/>
          <w:i w:val="0"/>
          <w:sz w:val="24"/>
        </w:rPr>
        <w:t>CONSTRUCTION:</w:t>
      </w:r>
      <w:r w:rsidRPr="00257F12">
        <w:rPr>
          <w:rFonts w:ascii="Calibri" w:hAnsi="Calibri" w:cs="Calibri"/>
          <w:i w:val="0"/>
          <w:sz w:val="24"/>
        </w:rPr>
        <w:tab/>
      </w:r>
      <w:r w:rsidR="00680041" w:rsidRPr="00096A4F">
        <w:rPr>
          <w:rFonts w:ascii="Calibri" w:hAnsi="Calibri" w:cs="Calibri"/>
          <w:i w:val="0"/>
          <w:sz w:val="24"/>
        </w:rPr>
        <w:t>Masonry</w:t>
      </w:r>
    </w:p>
    <w:p w14:paraId="2FD5BBEE" w14:textId="77777777" w:rsidR="00032EC2" w:rsidRPr="008F3F03" w:rsidRDefault="00032EC2" w:rsidP="00032EC2">
      <w:pPr>
        <w:pStyle w:val="BodyText3"/>
        <w:tabs>
          <w:tab w:val="left" w:pos="3600"/>
        </w:tabs>
        <w:spacing w:line="240" w:lineRule="auto"/>
        <w:jc w:val="both"/>
        <w:rPr>
          <w:rFonts w:ascii="Calibri" w:hAnsi="Calibri" w:cs="Calibri"/>
          <w:i w:val="0"/>
          <w:sz w:val="20"/>
          <w:szCs w:val="20"/>
        </w:rPr>
      </w:pPr>
    </w:p>
    <w:p w14:paraId="35976F08" w14:textId="77777777" w:rsidR="00032EC2" w:rsidRPr="00C55A03" w:rsidRDefault="00032EC2" w:rsidP="00C55A03">
      <w:pPr>
        <w:pStyle w:val="BodyText3"/>
        <w:tabs>
          <w:tab w:val="left" w:pos="2880"/>
        </w:tabs>
        <w:ind w:left="2880" w:hanging="2880"/>
        <w:jc w:val="both"/>
        <w:rPr>
          <w:rFonts w:ascii="Calibri" w:eastAsia="Calibri" w:hAnsi="Calibri" w:cs="Calibri"/>
          <w:i w:val="0"/>
          <w:sz w:val="24"/>
        </w:rPr>
      </w:pPr>
      <w:r w:rsidRPr="00257F12">
        <w:rPr>
          <w:rFonts w:ascii="Calibri" w:hAnsi="Calibri" w:cs="Calibri"/>
          <w:i w:val="0"/>
          <w:sz w:val="24"/>
        </w:rPr>
        <w:t>EXPLANATORY NOTES:</w:t>
      </w:r>
      <w:r w:rsidRPr="00257F12">
        <w:rPr>
          <w:rFonts w:ascii="Calibri" w:hAnsi="Calibri" w:cs="Calibri"/>
          <w:i w:val="0"/>
          <w:sz w:val="24"/>
        </w:rPr>
        <w:tab/>
      </w:r>
      <w:r w:rsidR="008E0F90" w:rsidRPr="008E0F90">
        <w:rPr>
          <w:rFonts w:ascii="Calibri" w:hAnsi="Calibri" w:cs="Calibri"/>
          <w:i w:val="0"/>
          <w:sz w:val="24"/>
        </w:rPr>
        <w:t>§3.4.</w:t>
      </w:r>
      <w:proofErr w:type="gramStart"/>
      <w:r w:rsidR="008E0F90" w:rsidRPr="008E0F90">
        <w:rPr>
          <w:rFonts w:ascii="Calibri" w:hAnsi="Calibri" w:cs="Calibri"/>
          <w:i w:val="0"/>
          <w:sz w:val="24"/>
        </w:rPr>
        <w:t>2.C.</w:t>
      </w:r>
      <w:proofErr w:type="gramEnd"/>
      <w:r w:rsidR="008E0F90" w:rsidRPr="008E0F90">
        <w:rPr>
          <w:rFonts w:ascii="Calibri" w:hAnsi="Calibri" w:cs="Calibri"/>
          <w:i w:val="0"/>
          <w:sz w:val="24"/>
        </w:rPr>
        <w:t>1</w:t>
      </w:r>
      <w:r w:rsidR="008E0F90">
        <w:rPr>
          <w:rFonts w:ascii="Calibri" w:hAnsi="Calibri" w:cs="Calibri"/>
          <w:i w:val="0"/>
          <w:sz w:val="24"/>
        </w:rPr>
        <w:t>, r</w:t>
      </w:r>
      <w:r w:rsidR="008E0F90" w:rsidRPr="008E0F90">
        <w:rPr>
          <w:rFonts w:ascii="Calibri" w:hAnsi="Calibri" w:cs="Calibri"/>
          <w:i w:val="0"/>
          <w:sz w:val="24"/>
        </w:rPr>
        <w:t>equest to allow a private garage with provision for more than three cars and exceeding 700 square feet</w:t>
      </w:r>
    </w:p>
    <w:p w14:paraId="0D8B4A05" w14:textId="77777777" w:rsidR="00032EC2" w:rsidRPr="008F3F03" w:rsidRDefault="00032EC2" w:rsidP="00032EC2">
      <w:pPr>
        <w:pStyle w:val="BodyText3"/>
        <w:tabs>
          <w:tab w:val="left" w:pos="3600"/>
        </w:tabs>
        <w:spacing w:line="240" w:lineRule="auto"/>
        <w:ind w:left="4320" w:hanging="4320"/>
        <w:jc w:val="both"/>
        <w:rPr>
          <w:rFonts w:ascii="Calibri" w:hAnsi="Calibri" w:cs="Calibri"/>
          <w:i w:val="0"/>
          <w:sz w:val="20"/>
          <w:szCs w:val="20"/>
        </w:rPr>
      </w:pPr>
    </w:p>
    <w:p w14:paraId="33A35990" w14:textId="77A00BF6" w:rsidR="00032EC2" w:rsidRPr="00257F12" w:rsidRDefault="00032EC2" w:rsidP="003A2C7D">
      <w:pPr>
        <w:pStyle w:val="BodyText3"/>
        <w:tabs>
          <w:tab w:val="left" w:pos="2880"/>
        </w:tabs>
        <w:spacing w:line="240" w:lineRule="auto"/>
        <w:ind w:left="2880" w:hanging="2880"/>
        <w:jc w:val="both"/>
        <w:rPr>
          <w:rFonts w:ascii="Calibri" w:hAnsi="Calibri" w:cs="Calibri"/>
          <w:i w:val="0"/>
          <w:sz w:val="24"/>
        </w:rPr>
      </w:pPr>
      <w:r w:rsidRPr="00257F12">
        <w:rPr>
          <w:rFonts w:ascii="Calibri" w:hAnsi="Calibri" w:cs="Calibri"/>
          <w:i w:val="0"/>
          <w:sz w:val="24"/>
        </w:rPr>
        <w:t>ZONING:</w:t>
      </w:r>
      <w:r w:rsidRPr="00257F12">
        <w:rPr>
          <w:rFonts w:ascii="Calibri" w:hAnsi="Calibri" w:cs="Calibri"/>
          <w:i w:val="0"/>
          <w:sz w:val="24"/>
        </w:rPr>
        <w:tab/>
      </w:r>
      <w:r w:rsidR="008E0F90">
        <w:rPr>
          <w:rFonts w:ascii="Calibri" w:hAnsi="Calibri" w:cs="Calibri"/>
          <w:i w:val="0"/>
          <w:sz w:val="24"/>
        </w:rPr>
        <w:t xml:space="preserve">Single Residence </w:t>
      </w:r>
      <w:r w:rsidR="00680041">
        <w:rPr>
          <w:rFonts w:ascii="Calibri" w:hAnsi="Calibri" w:cs="Calibri"/>
          <w:i w:val="0"/>
          <w:sz w:val="24"/>
        </w:rPr>
        <w:t>1 (SR1)</w:t>
      </w:r>
      <w:r w:rsidRPr="00257F12">
        <w:rPr>
          <w:rFonts w:ascii="Calibri" w:hAnsi="Calibri" w:cs="Calibri"/>
          <w:i w:val="0"/>
          <w:sz w:val="24"/>
        </w:rPr>
        <w:t xml:space="preserve"> District</w:t>
      </w:r>
    </w:p>
    <w:p w14:paraId="1CAFC88D" w14:textId="77777777" w:rsidR="00032EC2" w:rsidRPr="00AF3EAB" w:rsidRDefault="00032EC2" w:rsidP="00032EC2">
      <w:pPr>
        <w:pStyle w:val="BodyText3"/>
        <w:spacing w:line="240" w:lineRule="auto"/>
        <w:jc w:val="both"/>
        <w:rPr>
          <w:rFonts w:ascii="Calibri" w:hAnsi="Calibri" w:cs="Calibri"/>
          <w:i w:val="0"/>
          <w:sz w:val="20"/>
          <w:szCs w:val="20"/>
        </w:rPr>
      </w:pPr>
    </w:p>
    <w:p w14:paraId="1EAD7788" w14:textId="77777777" w:rsidR="00AF3EAB" w:rsidRPr="00AF3EAB" w:rsidRDefault="00AF3EAB" w:rsidP="00032EC2">
      <w:pPr>
        <w:pStyle w:val="BodyText3"/>
        <w:spacing w:line="240" w:lineRule="auto"/>
        <w:jc w:val="both"/>
        <w:rPr>
          <w:rFonts w:ascii="Calibri" w:hAnsi="Calibri" w:cs="Calibri"/>
          <w:i w:val="0"/>
          <w:sz w:val="20"/>
          <w:szCs w:val="20"/>
        </w:rPr>
      </w:pPr>
    </w:p>
    <w:p w14:paraId="7FCF599E" w14:textId="77777777" w:rsidR="00032EC2" w:rsidRDefault="00032EC2" w:rsidP="002754F5">
      <w:pPr>
        <w:pStyle w:val="BodyText3"/>
        <w:spacing w:after="120" w:line="240" w:lineRule="auto"/>
        <w:jc w:val="both"/>
        <w:rPr>
          <w:rFonts w:ascii="Calibri" w:hAnsi="Calibri" w:cs="Calibri"/>
          <w:i w:val="0"/>
          <w:sz w:val="24"/>
        </w:rPr>
      </w:pPr>
      <w:r w:rsidRPr="00257F12">
        <w:rPr>
          <w:rFonts w:ascii="Calibri" w:hAnsi="Calibri" w:cs="Calibri"/>
          <w:i w:val="0"/>
          <w:sz w:val="24"/>
        </w:rPr>
        <w:t>Approved subject to the following conditions:</w:t>
      </w:r>
    </w:p>
    <w:p w14:paraId="50AE11F6" w14:textId="77777777" w:rsidR="00032EC2" w:rsidRPr="00096A4F" w:rsidRDefault="00032EC2" w:rsidP="00C13167">
      <w:pPr>
        <w:pStyle w:val="BodyText"/>
        <w:numPr>
          <w:ilvl w:val="0"/>
          <w:numId w:val="1"/>
        </w:numPr>
        <w:tabs>
          <w:tab w:val="clear" w:pos="1872"/>
          <w:tab w:val="num" w:pos="-540"/>
          <w:tab w:val="left" w:pos="-270"/>
        </w:tabs>
        <w:spacing w:after="60" w:line="240" w:lineRule="auto"/>
        <w:ind w:left="360" w:hanging="360"/>
        <w:rPr>
          <w:rFonts w:ascii="Calibri" w:hAnsi="Calibri" w:cs="Calibri"/>
        </w:rPr>
      </w:pPr>
      <w:r w:rsidRPr="00096A4F">
        <w:rPr>
          <w:rFonts w:ascii="Calibri" w:hAnsi="Calibri" w:cs="Calibri"/>
        </w:rPr>
        <w:t xml:space="preserve">All buildings, parking areas, driveways, walkways, landscaping and other site features associated with this </w:t>
      </w:r>
      <w:r w:rsidR="00C70284" w:rsidRPr="00096A4F">
        <w:rPr>
          <w:rFonts w:ascii="Calibri" w:hAnsi="Calibri" w:cs="Calibri"/>
        </w:rPr>
        <w:t xml:space="preserve">Special Permit/Site Plan </w:t>
      </w:r>
      <w:r w:rsidR="00265865" w:rsidRPr="00096A4F">
        <w:rPr>
          <w:rFonts w:ascii="Calibri" w:hAnsi="Calibri" w:cs="Calibri"/>
        </w:rPr>
        <w:t>A</w:t>
      </w:r>
      <w:r w:rsidR="00C70284" w:rsidRPr="00096A4F">
        <w:rPr>
          <w:rFonts w:ascii="Calibri" w:hAnsi="Calibri" w:cs="Calibri"/>
        </w:rPr>
        <w:t xml:space="preserve">pproval </w:t>
      </w:r>
      <w:r w:rsidRPr="00096A4F">
        <w:rPr>
          <w:rFonts w:ascii="Calibri" w:hAnsi="Calibri" w:cs="Calibri"/>
        </w:rPr>
        <w:t>shall be located and constructed consistent with</w:t>
      </w:r>
      <w:r w:rsidR="008E0F90" w:rsidRPr="00096A4F">
        <w:rPr>
          <w:rFonts w:ascii="Calibri" w:hAnsi="Calibri" w:cs="Calibri"/>
        </w:rPr>
        <w:t xml:space="preserve"> the following plans</w:t>
      </w:r>
      <w:r w:rsidRPr="00096A4F">
        <w:rPr>
          <w:rFonts w:ascii="Calibri" w:hAnsi="Calibri" w:cs="Calibri"/>
        </w:rPr>
        <w:t>:</w:t>
      </w:r>
    </w:p>
    <w:p w14:paraId="393725A0" w14:textId="3A26EB8A" w:rsidR="0025102D" w:rsidRPr="00096A4F" w:rsidRDefault="00680041" w:rsidP="0025102D">
      <w:pPr>
        <w:pStyle w:val="BodyText"/>
        <w:numPr>
          <w:ilvl w:val="2"/>
          <w:numId w:val="1"/>
        </w:numPr>
        <w:tabs>
          <w:tab w:val="clear" w:pos="3240"/>
          <w:tab w:val="left" w:pos="-270"/>
          <w:tab w:val="num" w:pos="1620"/>
        </w:tabs>
        <w:spacing w:after="60" w:line="240" w:lineRule="auto"/>
        <w:ind w:left="1620" w:hanging="360"/>
        <w:rPr>
          <w:rFonts w:ascii="Calibri" w:hAnsi="Calibri" w:cs="Calibri"/>
        </w:rPr>
      </w:pPr>
      <w:r w:rsidRPr="00096A4F">
        <w:rPr>
          <w:rFonts w:ascii="Calibri" w:hAnsi="Calibri" w:cs="Calibri"/>
        </w:rPr>
        <w:t>A plan entitled</w:t>
      </w:r>
      <w:r w:rsidR="008E0F90" w:rsidRPr="00096A4F">
        <w:rPr>
          <w:rFonts w:ascii="Calibri" w:hAnsi="Calibri" w:cs="Calibri"/>
        </w:rPr>
        <w:t xml:space="preserve"> </w:t>
      </w:r>
      <w:r w:rsidR="00056D34" w:rsidRPr="00096A4F">
        <w:rPr>
          <w:rFonts w:ascii="Calibri" w:hAnsi="Calibri" w:cs="Calibri"/>
        </w:rPr>
        <w:t>“</w:t>
      </w:r>
      <w:r w:rsidRPr="00096A4F">
        <w:rPr>
          <w:rFonts w:ascii="Calibri" w:hAnsi="Calibri" w:cs="Calibri"/>
        </w:rPr>
        <w:t>Plan of Land Showing Proposed Improvements, 244 Dudley Road, Newton, Massachusetts</w:t>
      </w:r>
      <w:r w:rsidR="008E0F90" w:rsidRPr="00096A4F">
        <w:rPr>
          <w:rFonts w:ascii="Calibri" w:hAnsi="Calibri" w:cs="Calibri"/>
        </w:rPr>
        <w:t xml:space="preserve">,” prepared by </w:t>
      </w:r>
      <w:r w:rsidR="00056D34" w:rsidRPr="00096A4F">
        <w:rPr>
          <w:rFonts w:ascii="Calibri" w:hAnsi="Calibri" w:cs="Calibri"/>
        </w:rPr>
        <w:t xml:space="preserve">A.S. Elliot Associates, </w:t>
      </w:r>
      <w:r w:rsidR="008E0F90" w:rsidRPr="00096A4F">
        <w:rPr>
          <w:rFonts w:ascii="Calibri" w:hAnsi="Calibri" w:cs="Calibri"/>
        </w:rPr>
        <w:t xml:space="preserve">dated </w:t>
      </w:r>
      <w:r w:rsidR="00056D34" w:rsidRPr="00096A4F">
        <w:rPr>
          <w:rFonts w:ascii="Calibri" w:hAnsi="Calibri" w:cs="Calibri"/>
        </w:rPr>
        <w:t xml:space="preserve">September 14, 2018, as revised through September 14, 2018, </w:t>
      </w:r>
      <w:r w:rsidR="002F0CCE" w:rsidRPr="00096A4F">
        <w:rPr>
          <w:rFonts w:ascii="Calibri" w:hAnsi="Calibri" w:cs="Calibri"/>
        </w:rPr>
        <w:t xml:space="preserve">signed and stamped by </w:t>
      </w:r>
      <w:r w:rsidR="00056D34" w:rsidRPr="00096A4F">
        <w:rPr>
          <w:rFonts w:ascii="Calibri" w:hAnsi="Calibri" w:cs="Calibri"/>
        </w:rPr>
        <w:t xml:space="preserve">Elliot J. </w:t>
      </w:r>
      <w:proofErr w:type="spellStart"/>
      <w:r w:rsidR="00056D34" w:rsidRPr="00096A4F">
        <w:rPr>
          <w:rFonts w:ascii="Calibri" w:hAnsi="Calibri" w:cs="Calibri"/>
        </w:rPr>
        <w:t>Paturzo</w:t>
      </w:r>
      <w:proofErr w:type="spellEnd"/>
      <w:r w:rsidR="00056D34" w:rsidRPr="00096A4F">
        <w:rPr>
          <w:rFonts w:ascii="Calibri" w:hAnsi="Calibri" w:cs="Calibri"/>
        </w:rPr>
        <w:t>,</w:t>
      </w:r>
      <w:r w:rsidR="002F0CCE" w:rsidRPr="00096A4F">
        <w:rPr>
          <w:rFonts w:ascii="Calibri" w:hAnsi="Calibri" w:cs="Calibri"/>
        </w:rPr>
        <w:t xml:space="preserve"> Professional Land Surveyor</w:t>
      </w:r>
      <w:r w:rsidR="008E0F90" w:rsidRPr="00096A4F">
        <w:rPr>
          <w:rFonts w:ascii="Calibri" w:hAnsi="Calibri" w:cs="Calibri"/>
        </w:rPr>
        <w:t>.</w:t>
      </w:r>
      <w:r w:rsidR="00D31A37" w:rsidRPr="00096A4F">
        <w:rPr>
          <w:rFonts w:ascii="Calibri" w:hAnsi="Calibri" w:cs="Calibri"/>
        </w:rPr>
        <w:t xml:space="preserve"> </w:t>
      </w:r>
    </w:p>
    <w:p w14:paraId="1F7EC786" w14:textId="50D97454" w:rsidR="0025102D" w:rsidRPr="00096A4F" w:rsidRDefault="00680041" w:rsidP="0025102D">
      <w:pPr>
        <w:pStyle w:val="BodyText"/>
        <w:numPr>
          <w:ilvl w:val="2"/>
          <w:numId w:val="1"/>
        </w:numPr>
        <w:tabs>
          <w:tab w:val="clear" w:pos="3240"/>
          <w:tab w:val="left" w:pos="-270"/>
          <w:tab w:val="num" w:pos="1620"/>
        </w:tabs>
        <w:spacing w:after="60" w:line="240" w:lineRule="auto"/>
        <w:ind w:left="1620" w:hanging="360"/>
        <w:rPr>
          <w:rFonts w:ascii="Calibri" w:hAnsi="Calibri" w:cs="Calibri"/>
        </w:rPr>
      </w:pPr>
      <w:r w:rsidRPr="00096A4F">
        <w:rPr>
          <w:rFonts w:ascii="Calibri" w:hAnsi="Calibri" w:cs="Calibri"/>
        </w:rPr>
        <w:t>A set of architectural plans entitled</w:t>
      </w:r>
      <w:r w:rsidR="00056D34" w:rsidRPr="00096A4F">
        <w:rPr>
          <w:rFonts w:ascii="Calibri" w:hAnsi="Calibri" w:cs="Calibri"/>
        </w:rPr>
        <w:t xml:space="preserve"> “244 Dudley Road, Newton, Massachusetts</w:t>
      </w:r>
      <w:r w:rsidR="006C7A56" w:rsidRPr="00096A4F">
        <w:rPr>
          <w:rFonts w:ascii="Calibri" w:hAnsi="Calibri" w:cs="Calibri"/>
        </w:rPr>
        <w:t>,” prepared by Timothy Burke Architecture, dated May 24, 2018, signed and stamped by Timothy Burke, Registered Architect, consisting of the following sheets:</w:t>
      </w:r>
    </w:p>
    <w:p w14:paraId="4150A4EA" w14:textId="50535F63" w:rsidR="006C7A56" w:rsidRPr="00096A4F" w:rsidRDefault="00B8408A" w:rsidP="006C7A56">
      <w:pPr>
        <w:pStyle w:val="BodyText"/>
        <w:numPr>
          <w:ilvl w:val="1"/>
          <w:numId w:val="43"/>
        </w:numPr>
        <w:tabs>
          <w:tab w:val="left" w:pos="-270"/>
        </w:tabs>
        <w:spacing w:after="60" w:line="240" w:lineRule="auto"/>
        <w:rPr>
          <w:rFonts w:ascii="Calibri" w:hAnsi="Calibri" w:cs="Calibri"/>
        </w:rPr>
      </w:pPr>
      <w:r w:rsidRPr="00096A4F">
        <w:rPr>
          <w:rFonts w:ascii="Calibri" w:hAnsi="Calibri" w:cs="Calibri"/>
        </w:rPr>
        <w:t>Table of Contents (G0.0);</w:t>
      </w:r>
    </w:p>
    <w:p w14:paraId="0081545B" w14:textId="12E636D1" w:rsidR="00B8408A" w:rsidRPr="00096A4F" w:rsidRDefault="00B8408A" w:rsidP="006C7A56">
      <w:pPr>
        <w:pStyle w:val="BodyText"/>
        <w:numPr>
          <w:ilvl w:val="1"/>
          <w:numId w:val="43"/>
        </w:numPr>
        <w:tabs>
          <w:tab w:val="left" w:pos="-270"/>
        </w:tabs>
        <w:spacing w:after="60" w:line="240" w:lineRule="auto"/>
        <w:rPr>
          <w:rFonts w:ascii="Calibri" w:hAnsi="Calibri" w:cs="Calibri"/>
        </w:rPr>
      </w:pPr>
      <w:r w:rsidRPr="00096A4F">
        <w:rPr>
          <w:rFonts w:ascii="Calibri" w:hAnsi="Calibri" w:cs="Calibri"/>
        </w:rPr>
        <w:t>Plans and Elevations (A1);</w:t>
      </w:r>
    </w:p>
    <w:p w14:paraId="24D1B071" w14:textId="522409D6" w:rsidR="00B8408A" w:rsidRPr="00096A4F" w:rsidRDefault="00B8408A" w:rsidP="006C7A56">
      <w:pPr>
        <w:pStyle w:val="BodyText"/>
        <w:numPr>
          <w:ilvl w:val="1"/>
          <w:numId w:val="43"/>
        </w:numPr>
        <w:tabs>
          <w:tab w:val="left" w:pos="-270"/>
        </w:tabs>
        <w:spacing w:after="60" w:line="240" w:lineRule="auto"/>
        <w:rPr>
          <w:rFonts w:ascii="Calibri" w:hAnsi="Calibri" w:cs="Calibri"/>
        </w:rPr>
      </w:pPr>
      <w:r w:rsidRPr="00096A4F">
        <w:rPr>
          <w:rFonts w:ascii="Calibri" w:hAnsi="Calibri" w:cs="Calibri"/>
        </w:rPr>
        <w:t>Plans and Elevations (A2)</w:t>
      </w:r>
      <w:r>
        <w:rPr>
          <w:rFonts w:ascii="Calibri" w:hAnsi="Calibri" w:cs="Calibri"/>
        </w:rPr>
        <w:t>.</w:t>
      </w:r>
    </w:p>
    <w:p w14:paraId="4FE9DFC1" w14:textId="77777777" w:rsidR="00F344C0" w:rsidRDefault="00F344C0" w:rsidP="005F788F">
      <w:pPr>
        <w:pStyle w:val="BodyText"/>
        <w:numPr>
          <w:ilvl w:val="0"/>
          <w:numId w:val="43"/>
        </w:numPr>
        <w:tabs>
          <w:tab w:val="left" w:pos="360"/>
        </w:tabs>
        <w:spacing w:after="60"/>
        <w:ind w:hanging="1872"/>
        <w:rPr>
          <w:rFonts w:ascii="Calibri" w:hAnsi="Calibri"/>
        </w:rPr>
      </w:pPr>
      <w:r>
        <w:rPr>
          <w:rFonts w:ascii="Calibri" w:hAnsi="Calibri"/>
        </w:rPr>
        <w:t>There shall be no commercial automotive use of any sort conducted on site.</w:t>
      </w:r>
    </w:p>
    <w:p w14:paraId="119A3959" w14:textId="3997025F" w:rsidR="00D626F0" w:rsidRPr="00096A4F" w:rsidRDefault="00D626F0" w:rsidP="00096A4F">
      <w:pPr>
        <w:pStyle w:val="BodyText"/>
        <w:numPr>
          <w:ilvl w:val="0"/>
          <w:numId w:val="43"/>
        </w:numPr>
        <w:tabs>
          <w:tab w:val="left" w:pos="-270"/>
          <w:tab w:val="num" w:pos="2430"/>
        </w:tabs>
        <w:spacing w:after="60" w:line="240" w:lineRule="auto"/>
        <w:ind w:left="360" w:hanging="342"/>
        <w:rPr>
          <w:rFonts w:ascii="Calibri" w:hAnsi="Calibri" w:cs="Calibri"/>
        </w:rPr>
      </w:pPr>
      <w:r w:rsidRPr="00096A4F">
        <w:rPr>
          <w:rFonts w:ascii="Calibri" w:hAnsi="Calibri" w:cs="Calibri"/>
        </w:rPr>
        <w:t>No Building Permit shall be issued pursuant to this Special Permit/Site Plan Approval until the petitioner has:</w:t>
      </w:r>
    </w:p>
    <w:p w14:paraId="6496D5E2" w14:textId="77777777" w:rsidR="00D626F0" w:rsidRPr="00096A4F" w:rsidRDefault="00D626F0" w:rsidP="00096A4F">
      <w:pPr>
        <w:pStyle w:val="BodyText"/>
        <w:numPr>
          <w:ilvl w:val="1"/>
          <w:numId w:val="43"/>
        </w:numPr>
        <w:tabs>
          <w:tab w:val="left" w:pos="-270"/>
        </w:tabs>
        <w:spacing w:after="60" w:line="240" w:lineRule="auto"/>
        <w:ind w:left="900"/>
        <w:rPr>
          <w:rFonts w:ascii="Calibri" w:hAnsi="Calibri" w:cs="Calibri"/>
        </w:rPr>
      </w:pPr>
      <w:r w:rsidRPr="00096A4F">
        <w:rPr>
          <w:rFonts w:ascii="Calibri" w:hAnsi="Calibri" w:cs="Calibri"/>
        </w:rPr>
        <w:t xml:space="preserve">Recorded a certified copy of this order for the approved Special Permit/Site Plan with the Registry of Deeds for the Southern District of Middlesex County. </w:t>
      </w:r>
    </w:p>
    <w:p w14:paraId="0998350B" w14:textId="77777777" w:rsidR="00B95ED7" w:rsidRDefault="00D626F0" w:rsidP="00096A4F">
      <w:pPr>
        <w:pStyle w:val="BodyText"/>
        <w:numPr>
          <w:ilvl w:val="1"/>
          <w:numId w:val="43"/>
        </w:numPr>
        <w:tabs>
          <w:tab w:val="left" w:pos="-270"/>
        </w:tabs>
        <w:spacing w:after="60" w:line="240" w:lineRule="auto"/>
        <w:ind w:left="900"/>
        <w:rPr>
          <w:rFonts w:ascii="Calibri" w:hAnsi="Calibri" w:cs="Calibri"/>
        </w:rPr>
      </w:pPr>
      <w:r w:rsidRPr="00096A4F">
        <w:rPr>
          <w:rFonts w:ascii="Calibri" w:hAnsi="Calibri" w:cs="Calibri"/>
        </w:rPr>
        <w:t>Filed a copy of such recorded order with the City Clerk, the Department of Inspectional Services, and the Department of Planning an</w:t>
      </w:r>
      <w:r w:rsidRPr="00A844CE">
        <w:rPr>
          <w:rFonts w:ascii="Calibri" w:hAnsi="Calibri" w:cs="Calibri"/>
        </w:rPr>
        <w:t xml:space="preserve">d Development. </w:t>
      </w:r>
    </w:p>
    <w:p w14:paraId="2F3796BA" w14:textId="44EF99FB" w:rsidR="005256DC" w:rsidRDefault="005256DC" w:rsidP="00096A4F">
      <w:pPr>
        <w:pStyle w:val="BodyText"/>
        <w:numPr>
          <w:ilvl w:val="1"/>
          <w:numId w:val="43"/>
        </w:numPr>
        <w:tabs>
          <w:tab w:val="left" w:pos="-270"/>
        </w:tabs>
        <w:spacing w:after="60" w:line="240" w:lineRule="auto"/>
        <w:ind w:left="900"/>
        <w:rPr>
          <w:rFonts w:ascii="Calibri" w:hAnsi="Calibri" w:cs="Calibri"/>
        </w:rPr>
      </w:pPr>
      <w:r w:rsidRPr="002F37D2">
        <w:rPr>
          <w:rFonts w:ascii="Calibri" w:hAnsi="Calibri" w:cs="Calibri"/>
        </w:rPr>
        <w:t>Filed with the City Clerk, the Commissioner of Inspectional Services, and the Department of Planning and Development, a statement from the Engi</w:t>
      </w:r>
      <w:r>
        <w:rPr>
          <w:rFonts w:ascii="Calibri" w:hAnsi="Calibri" w:cs="Calibri"/>
        </w:rPr>
        <w:t>neering Division approving the final site plan</w:t>
      </w:r>
      <w:r w:rsidRPr="002F37D2">
        <w:rPr>
          <w:rFonts w:ascii="Calibri" w:hAnsi="Calibri" w:cs="Calibri"/>
        </w:rPr>
        <w:t>.</w:t>
      </w:r>
    </w:p>
    <w:p w14:paraId="36F31A69" w14:textId="37F09B6D" w:rsidR="00316762" w:rsidRDefault="00316762" w:rsidP="00096A4F">
      <w:pPr>
        <w:pStyle w:val="BodyText"/>
        <w:numPr>
          <w:ilvl w:val="1"/>
          <w:numId w:val="43"/>
        </w:numPr>
        <w:tabs>
          <w:tab w:val="left" w:pos="-270"/>
        </w:tabs>
        <w:spacing w:after="60" w:line="240" w:lineRule="auto"/>
        <w:ind w:left="900"/>
        <w:rPr>
          <w:rFonts w:ascii="Calibri" w:hAnsi="Calibri" w:cs="Calibri"/>
        </w:rPr>
      </w:pPr>
      <w:r w:rsidRPr="00316762">
        <w:rPr>
          <w:rFonts w:ascii="Calibri" w:hAnsi="Calibri" w:cs="Calibri"/>
        </w:rPr>
        <w:t>Provided a Final Landscape Plan showing a</w:t>
      </w:r>
      <w:r>
        <w:rPr>
          <w:rFonts w:ascii="Calibri" w:hAnsi="Calibri" w:cs="Calibri"/>
        </w:rPr>
        <w:t xml:space="preserve">ny </w:t>
      </w:r>
      <w:r w:rsidRPr="00316762">
        <w:rPr>
          <w:rFonts w:ascii="Calibri" w:hAnsi="Calibri" w:cs="Calibri"/>
        </w:rPr>
        <w:t>new plantings for review and approval by the Director of Planning and Development.</w:t>
      </w:r>
    </w:p>
    <w:p w14:paraId="090E7C59" w14:textId="77777777" w:rsidR="00D626F0" w:rsidRDefault="00D626F0" w:rsidP="00096A4F">
      <w:pPr>
        <w:pStyle w:val="BodyText"/>
        <w:numPr>
          <w:ilvl w:val="1"/>
          <w:numId w:val="43"/>
        </w:numPr>
        <w:tabs>
          <w:tab w:val="left" w:pos="-270"/>
        </w:tabs>
        <w:spacing w:after="60" w:line="240" w:lineRule="auto"/>
        <w:ind w:left="907"/>
        <w:rPr>
          <w:rFonts w:ascii="Calibri" w:hAnsi="Calibri" w:cs="Calibri"/>
        </w:rPr>
      </w:pPr>
      <w:r w:rsidRPr="00080413">
        <w:rPr>
          <w:rFonts w:ascii="Calibri" w:hAnsi="Calibri" w:cs="Calibri"/>
        </w:rPr>
        <w:t xml:space="preserve">Obtained a written statement from the Planning Department that confirms the building permit plans are consistent with plans approved in Condition #1. </w:t>
      </w:r>
    </w:p>
    <w:p w14:paraId="24162107" w14:textId="77777777" w:rsidR="00D626F0" w:rsidRDefault="00D626F0" w:rsidP="00096A4F">
      <w:pPr>
        <w:pStyle w:val="BodyText"/>
        <w:numPr>
          <w:ilvl w:val="0"/>
          <w:numId w:val="43"/>
        </w:numPr>
        <w:tabs>
          <w:tab w:val="left" w:pos="-270"/>
          <w:tab w:val="num" w:pos="2430"/>
        </w:tabs>
        <w:spacing w:after="60" w:line="240" w:lineRule="auto"/>
        <w:ind w:left="360" w:hanging="360"/>
        <w:rPr>
          <w:rFonts w:ascii="Calibri" w:hAnsi="Calibri" w:cs="Calibri"/>
        </w:rPr>
      </w:pPr>
      <w:r w:rsidRPr="00A844CE">
        <w:rPr>
          <w:rFonts w:ascii="Calibri" w:hAnsi="Calibri" w:cs="Calibri"/>
        </w:rPr>
        <w:lastRenderedPageBreak/>
        <w:t xml:space="preserve">No </w:t>
      </w:r>
      <w:r>
        <w:rPr>
          <w:rFonts w:ascii="Calibri" w:hAnsi="Calibri" w:cs="Calibri"/>
        </w:rPr>
        <w:t xml:space="preserve">Final Inspection and/or </w:t>
      </w:r>
      <w:r w:rsidRPr="00A844CE">
        <w:rPr>
          <w:rFonts w:ascii="Calibri" w:hAnsi="Calibri" w:cs="Calibri"/>
        </w:rPr>
        <w:t xml:space="preserve">Occupancy Permit for the </w:t>
      </w:r>
      <w:r w:rsidR="00975743">
        <w:rPr>
          <w:rFonts w:ascii="Calibri" w:hAnsi="Calibri" w:cs="Calibri"/>
        </w:rPr>
        <w:t>buildings</w:t>
      </w:r>
      <w:r w:rsidRPr="00A844CE">
        <w:rPr>
          <w:rFonts w:ascii="Calibri" w:hAnsi="Calibri" w:cs="Calibri"/>
        </w:rPr>
        <w:t xml:space="preserve"> covered by this Special Permit/Site Plan approval shall be issued until the petitioner has: </w:t>
      </w:r>
    </w:p>
    <w:p w14:paraId="7FFDDE03" w14:textId="77777777" w:rsidR="00D626F0" w:rsidRDefault="00D626F0" w:rsidP="00096A4F">
      <w:pPr>
        <w:pStyle w:val="BodyText"/>
        <w:numPr>
          <w:ilvl w:val="1"/>
          <w:numId w:val="43"/>
        </w:numPr>
        <w:tabs>
          <w:tab w:val="left" w:pos="-270"/>
        </w:tabs>
        <w:spacing w:after="60" w:line="240" w:lineRule="auto"/>
        <w:ind w:left="900"/>
        <w:rPr>
          <w:rFonts w:ascii="Calibri" w:hAnsi="Calibri" w:cs="Calibri"/>
        </w:rPr>
      </w:pPr>
      <w:r w:rsidRPr="008467C5">
        <w:rPr>
          <w:rFonts w:ascii="Calibri" w:hAnsi="Calibri" w:cs="Calibri"/>
        </w:rPr>
        <w:t>Filed with the City Clerk, the Department of Inspectional Services, and the Department of Planning and Development a statement by a registered architect or engineer certifying compliance with Condition #1.</w:t>
      </w:r>
    </w:p>
    <w:p w14:paraId="5C2F5125" w14:textId="0AF9A8BE" w:rsidR="00B8408A" w:rsidRPr="00BF0348" w:rsidRDefault="00025AA0" w:rsidP="00096A4F">
      <w:pPr>
        <w:pStyle w:val="BodyText"/>
        <w:numPr>
          <w:ilvl w:val="1"/>
          <w:numId w:val="43"/>
        </w:numPr>
        <w:tabs>
          <w:tab w:val="left" w:pos="-270"/>
        </w:tabs>
        <w:spacing w:after="60" w:line="240" w:lineRule="auto"/>
        <w:ind w:left="900"/>
        <w:rPr>
          <w:rFonts w:ascii="Calibri" w:hAnsi="Calibri" w:cs="Calibri"/>
        </w:rPr>
      </w:pPr>
      <w:r>
        <w:rPr>
          <w:rFonts w:ascii="Calibri" w:hAnsi="Calibri" w:cs="Calibri"/>
        </w:rPr>
        <w:t>F</w:t>
      </w:r>
      <w:r w:rsidRPr="00BF0348">
        <w:rPr>
          <w:rFonts w:ascii="Calibri" w:hAnsi="Calibri" w:cs="Calibri"/>
        </w:rPr>
        <w:t>iled with the Clerk of the Board, the Department of Inspectional Services and the Department of Planning and Development a statement</w:t>
      </w:r>
      <w:r w:rsidR="00871C76">
        <w:rPr>
          <w:rFonts w:ascii="Calibri" w:hAnsi="Calibri" w:cs="Calibri"/>
        </w:rPr>
        <w:t xml:space="preserve"> from the Engineering Division of the Department of Public Works</w:t>
      </w:r>
      <w:r w:rsidRPr="00BF0348">
        <w:rPr>
          <w:rFonts w:ascii="Calibri" w:hAnsi="Calibri" w:cs="Calibri"/>
        </w:rPr>
        <w:t xml:space="preserve"> certifying that impro</w:t>
      </w:r>
      <w:r w:rsidR="00871C76">
        <w:rPr>
          <w:rFonts w:ascii="Calibri" w:hAnsi="Calibri" w:cs="Calibri"/>
        </w:rPr>
        <w:t>vements authorized by this</w:t>
      </w:r>
      <w:r w:rsidRPr="00BF0348">
        <w:rPr>
          <w:rFonts w:ascii="Calibri" w:hAnsi="Calibri" w:cs="Calibri"/>
        </w:rPr>
        <w:t xml:space="preserve"> Order have been constructed to the standards of the City of Newton Engineering Department</w:t>
      </w:r>
      <w:r w:rsidR="00871C76">
        <w:rPr>
          <w:rFonts w:ascii="Calibri" w:hAnsi="Calibri" w:cs="Calibri"/>
        </w:rPr>
        <w:t xml:space="preserve">.  </w:t>
      </w:r>
    </w:p>
    <w:p w14:paraId="164711D2" w14:textId="0CF8456A" w:rsidR="00CB05BC" w:rsidRPr="006F4A99" w:rsidRDefault="00D626F0" w:rsidP="00096A4F">
      <w:pPr>
        <w:pStyle w:val="BodyText"/>
        <w:numPr>
          <w:ilvl w:val="1"/>
          <w:numId w:val="43"/>
        </w:numPr>
        <w:tabs>
          <w:tab w:val="left" w:pos="-270"/>
        </w:tabs>
        <w:spacing w:after="60" w:line="240" w:lineRule="auto"/>
        <w:ind w:left="900"/>
        <w:rPr>
          <w:rFonts w:ascii="Calibri" w:hAnsi="Calibri" w:cs="Calibri"/>
        </w:rPr>
      </w:pPr>
      <w:r w:rsidRPr="00096A4F">
        <w:rPr>
          <w:rFonts w:ascii="Calibri" w:hAnsi="Calibri" w:cs="Calibri"/>
        </w:rPr>
        <w:t>Submitted to the Director of Planning and Development</w:t>
      </w:r>
      <w:r w:rsidR="009974FA" w:rsidRPr="00096A4F">
        <w:rPr>
          <w:rFonts w:ascii="Calibri" w:hAnsi="Calibri" w:cs="Calibri"/>
        </w:rPr>
        <w:t xml:space="preserve"> and</w:t>
      </w:r>
      <w:r w:rsidRPr="00096A4F">
        <w:rPr>
          <w:rFonts w:ascii="Calibri" w:hAnsi="Calibri" w:cs="Calibri"/>
        </w:rPr>
        <w:t xml:space="preserve"> Commissioner of Inspectional Services, final as-built plans in paper and digital format signed and stamped by a licensed land surveyor.</w:t>
      </w:r>
      <w:r w:rsidR="00D01805" w:rsidRPr="00096A4F">
        <w:rPr>
          <w:rFonts w:ascii="Calibri" w:hAnsi="Calibri" w:cs="Calibri"/>
        </w:rPr>
        <w:t xml:space="preserve"> </w:t>
      </w:r>
      <w:r w:rsidR="00B8408A">
        <w:rPr>
          <w:rFonts w:ascii="Calibri" w:hAnsi="Calibri" w:cs="Calibri"/>
        </w:rPr>
        <w:t xml:space="preserve">  </w:t>
      </w:r>
    </w:p>
    <w:sectPr w:rsidR="00CB05BC" w:rsidRPr="006F4A99" w:rsidSect="00032EC2">
      <w:headerReference w:type="default" r:id="rId8"/>
      <w:head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ABFB3" w14:textId="77777777" w:rsidR="00ED7E6E" w:rsidRDefault="00ED7E6E">
      <w:r>
        <w:separator/>
      </w:r>
    </w:p>
  </w:endnote>
  <w:endnote w:type="continuationSeparator" w:id="0">
    <w:p w14:paraId="0A85AFA9" w14:textId="77777777" w:rsidR="00ED7E6E" w:rsidRDefault="00ED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361AE" w14:textId="77777777" w:rsidR="00ED7E6E" w:rsidRDefault="00ED7E6E">
      <w:r>
        <w:separator/>
      </w:r>
    </w:p>
  </w:footnote>
  <w:footnote w:type="continuationSeparator" w:id="0">
    <w:p w14:paraId="7D752BC0" w14:textId="77777777" w:rsidR="00ED7E6E" w:rsidRDefault="00ED7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8F59" w14:textId="77777777" w:rsidR="0025102D" w:rsidRPr="0025102D" w:rsidRDefault="00032EC2" w:rsidP="0025102D">
    <w:pPr>
      <w:pStyle w:val="Header"/>
      <w:tabs>
        <w:tab w:val="right" w:pos="9360"/>
      </w:tabs>
      <w:jc w:val="right"/>
      <w:rPr>
        <w:rFonts w:ascii="Calibri" w:hAnsi="Calibri" w:cs="Calibri"/>
        <w:sz w:val="20"/>
        <w:szCs w:val="20"/>
      </w:rPr>
    </w:pPr>
    <w:r w:rsidRPr="00871C76">
      <w:rPr>
        <w:rFonts w:ascii="Calibri" w:hAnsi="Calibri" w:cs="Calibri"/>
        <w:sz w:val="20"/>
        <w:szCs w:val="20"/>
      </w:rPr>
      <w:t>#</w:t>
    </w:r>
    <w:r w:rsidR="0025102D" w:rsidRPr="0025102D">
      <w:rPr>
        <w:rFonts w:ascii="Calibri" w:hAnsi="Calibri" w:cs="Calibri"/>
        <w:sz w:val="20"/>
        <w:szCs w:val="20"/>
      </w:rPr>
      <w:t>514-18</w:t>
    </w:r>
  </w:p>
  <w:p w14:paraId="3DFEC610" w14:textId="64B9581B" w:rsidR="0025102D" w:rsidRDefault="0025102D" w:rsidP="0025102D">
    <w:pPr>
      <w:pStyle w:val="Header"/>
      <w:tabs>
        <w:tab w:val="clear" w:pos="8640"/>
        <w:tab w:val="right" w:pos="9360"/>
      </w:tabs>
      <w:jc w:val="right"/>
      <w:rPr>
        <w:rFonts w:ascii="Calibri" w:hAnsi="Calibri" w:cs="Calibri"/>
        <w:sz w:val="20"/>
        <w:szCs w:val="20"/>
      </w:rPr>
    </w:pPr>
    <w:r w:rsidRPr="0025102D">
      <w:rPr>
        <w:rFonts w:ascii="Calibri" w:hAnsi="Calibri" w:cs="Calibri"/>
        <w:sz w:val="20"/>
        <w:szCs w:val="20"/>
      </w:rPr>
      <w:t>244 Dudley Road</w:t>
    </w:r>
  </w:p>
  <w:p w14:paraId="1B17DF1D" w14:textId="77777777" w:rsidR="00032EC2" w:rsidRPr="00871C76" w:rsidRDefault="00032EC2" w:rsidP="0025102D">
    <w:pPr>
      <w:pStyle w:val="Header"/>
      <w:tabs>
        <w:tab w:val="clear" w:pos="8640"/>
        <w:tab w:val="right" w:pos="9360"/>
      </w:tabs>
      <w:jc w:val="right"/>
      <w:rPr>
        <w:rFonts w:ascii="Calibri" w:hAnsi="Calibri" w:cs="Calibri"/>
        <w:sz w:val="20"/>
        <w:szCs w:val="20"/>
      </w:rPr>
    </w:pPr>
    <w:r w:rsidRPr="00871C76">
      <w:rPr>
        <w:rStyle w:val="PageNumber"/>
        <w:rFonts w:ascii="Calibri" w:hAnsi="Calibri" w:cs="Calibri"/>
        <w:sz w:val="20"/>
        <w:szCs w:val="20"/>
      </w:rPr>
      <w:t xml:space="preserve">Page </w:t>
    </w:r>
    <w:r w:rsidRPr="00871C76">
      <w:rPr>
        <w:rStyle w:val="PageNumber"/>
        <w:rFonts w:ascii="Calibri" w:hAnsi="Calibri" w:cs="Calibri"/>
        <w:sz w:val="20"/>
        <w:szCs w:val="20"/>
      </w:rPr>
      <w:fldChar w:fldCharType="begin"/>
    </w:r>
    <w:r w:rsidRPr="00871C76">
      <w:rPr>
        <w:rStyle w:val="PageNumber"/>
        <w:rFonts w:ascii="Calibri" w:hAnsi="Calibri" w:cs="Calibri"/>
        <w:sz w:val="20"/>
        <w:szCs w:val="20"/>
      </w:rPr>
      <w:instrText xml:space="preserve"> PAGE </w:instrText>
    </w:r>
    <w:r w:rsidRPr="00871C76">
      <w:rPr>
        <w:rStyle w:val="PageNumber"/>
        <w:rFonts w:ascii="Calibri" w:hAnsi="Calibri" w:cs="Calibri"/>
        <w:sz w:val="20"/>
        <w:szCs w:val="20"/>
      </w:rPr>
      <w:fldChar w:fldCharType="separate"/>
    </w:r>
    <w:r w:rsidR="00010F30">
      <w:rPr>
        <w:rStyle w:val="PageNumber"/>
        <w:rFonts w:ascii="Calibri" w:hAnsi="Calibri" w:cs="Calibri"/>
        <w:noProof/>
        <w:sz w:val="20"/>
        <w:szCs w:val="20"/>
      </w:rPr>
      <w:t>2</w:t>
    </w:r>
    <w:r w:rsidRPr="00871C76">
      <w:rPr>
        <w:rStyle w:val="PageNumber"/>
        <w:rFonts w:ascii="Calibri" w:hAnsi="Calibri" w:cs="Calibri"/>
        <w:sz w:val="20"/>
        <w:szCs w:val="20"/>
      </w:rPr>
      <w:fldChar w:fldCharType="end"/>
    </w:r>
    <w:r w:rsidRPr="00871C76">
      <w:rPr>
        <w:rStyle w:val="PageNumber"/>
        <w:rFonts w:ascii="Calibri" w:hAnsi="Calibri" w:cs="Calibri"/>
        <w:sz w:val="20"/>
        <w:szCs w:val="20"/>
      </w:rPr>
      <w:t xml:space="preserve"> of </w:t>
    </w:r>
    <w:r w:rsidRPr="00871C76">
      <w:rPr>
        <w:rStyle w:val="PageNumber"/>
        <w:rFonts w:ascii="Calibri" w:hAnsi="Calibri" w:cs="Calibri"/>
        <w:sz w:val="20"/>
        <w:szCs w:val="20"/>
      </w:rPr>
      <w:fldChar w:fldCharType="begin"/>
    </w:r>
    <w:r w:rsidRPr="00871C76">
      <w:rPr>
        <w:rStyle w:val="PageNumber"/>
        <w:rFonts w:ascii="Calibri" w:hAnsi="Calibri" w:cs="Calibri"/>
        <w:sz w:val="20"/>
        <w:szCs w:val="20"/>
      </w:rPr>
      <w:instrText xml:space="preserve"> NUMPAGES </w:instrText>
    </w:r>
    <w:r w:rsidRPr="00871C76">
      <w:rPr>
        <w:rStyle w:val="PageNumber"/>
        <w:rFonts w:ascii="Calibri" w:hAnsi="Calibri" w:cs="Calibri"/>
        <w:sz w:val="20"/>
        <w:szCs w:val="20"/>
      </w:rPr>
      <w:fldChar w:fldCharType="separate"/>
    </w:r>
    <w:r w:rsidR="00010F30">
      <w:rPr>
        <w:rStyle w:val="PageNumber"/>
        <w:rFonts w:ascii="Calibri" w:hAnsi="Calibri" w:cs="Calibri"/>
        <w:noProof/>
        <w:sz w:val="20"/>
        <w:szCs w:val="20"/>
      </w:rPr>
      <w:t>4</w:t>
    </w:r>
    <w:r w:rsidRPr="00871C76">
      <w:rPr>
        <w:rStyle w:val="PageNumber"/>
        <w:rFonts w:ascii="Calibri" w:hAnsi="Calibri" w:cs="Calibri"/>
        <w:sz w:val="20"/>
        <w:szCs w:val="20"/>
      </w:rPr>
      <w:fldChar w:fldCharType="end"/>
    </w:r>
  </w:p>
  <w:p w14:paraId="7DD72D5A" w14:textId="77777777" w:rsidR="00032EC2" w:rsidRPr="002E1606" w:rsidRDefault="00032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71306" w14:textId="77777777" w:rsidR="00032EC2" w:rsidRDefault="00032EC2">
    <w:pPr>
      <w:pStyle w:val="Header"/>
    </w:pPr>
  </w:p>
  <w:p w14:paraId="0A51A0A7" w14:textId="77777777" w:rsidR="00032EC2" w:rsidRDefault="00032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95B"/>
    <w:multiLevelType w:val="multilevel"/>
    <w:tmpl w:val="38E4F7CC"/>
    <w:lvl w:ilvl="0">
      <w:start w:val="1"/>
      <w:numFmt w:val="bullet"/>
      <w:lvlText w:val=""/>
      <w:lvlJc w:val="left"/>
      <w:pPr>
        <w:tabs>
          <w:tab w:val="num" w:pos="720"/>
        </w:tabs>
        <w:ind w:left="720" w:hanging="360"/>
      </w:pPr>
      <w:rPr>
        <w:rFonts w:ascii="Symbol" w:hAnsi="Symbol"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C1D9A"/>
    <w:multiLevelType w:val="hybridMultilevel"/>
    <w:tmpl w:val="F6B28DD8"/>
    <w:lvl w:ilvl="0" w:tplc="12BC175A">
      <w:start w:val="1"/>
      <w:numFmt w:val="lowerLetter"/>
      <w:lvlText w:val="%1."/>
      <w:lvlJc w:val="left"/>
      <w:pPr>
        <w:ind w:left="720" w:hanging="360"/>
      </w:pPr>
      <w:rPr>
        <w:rFonts w:ascii="Times New Roman" w:hAnsi="Times New Roman" w:hint="default"/>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96FE0"/>
    <w:multiLevelType w:val="hybridMultilevel"/>
    <w:tmpl w:val="9658183A"/>
    <w:lvl w:ilvl="0" w:tplc="F5D69E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E2002"/>
    <w:multiLevelType w:val="hybridMultilevel"/>
    <w:tmpl w:val="288AA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E629D"/>
    <w:multiLevelType w:val="multilevel"/>
    <w:tmpl w:val="A19C8460"/>
    <w:lvl w:ilvl="0">
      <w:start w:val="43"/>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5" w15:restartNumberingAfterBreak="0">
    <w:nsid w:val="0B697C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B46E52"/>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B64937"/>
    <w:multiLevelType w:val="hybridMultilevel"/>
    <w:tmpl w:val="1DCED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53D3A"/>
    <w:multiLevelType w:val="singleLevel"/>
    <w:tmpl w:val="0409000F"/>
    <w:lvl w:ilvl="0">
      <w:start w:val="1"/>
      <w:numFmt w:val="decimal"/>
      <w:lvlText w:val="%1."/>
      <w:lvlJc w:val="left"/>
      <w:pPr>
        <w:ind w:left="720" w:hanging="360"/>
      </w:pPr>
    </w:lvl>
  </w:abstractNum>
  <w:abstractNum w:abstractNumId="9" w15:restartNumberingAfterBreak="0">
    <w:nsid w:val="1C161EF9"/>
    <w:multiLevelType w:val="hybridMultilevel"/>
    <w:tmpl w:val="E78C8F86"/>
    <w:lvl w:ilvl="0" w:tplc="F0884140">
      <w:start w:val="1"/>
      <w:numFmt w:val="lowerLetter"/>
      <w:lvlText w:val="%1."/>
      <w:lvlJc w:val="left"/>
      <w:pPr>
        <w:ind w:left="1080" w:hanging="360"/>
      </w:pPr>
      <w:rPr>
        <w:rFonts w:hint="default"/>
      </w:rPr>
    </w:lvl>
    <w:lvl w:ilvl="1" w:tplc="C6F2A8D8">
      <w:start w:val="1"/>
      <w:numFmt w:val="lowerLetter"/>
      <w:lvlText w:val="%2."/>
      <w:lvlJc w:val="left"/>
      <w:pPr>
        <w:ind w:left="1800" w:hanging="360"/>
      </w:pPr>
    </w:lvl>
    <w:lvl w:ilvl="2" w:tplc="1BC26978" w:tentative="1">
      <w:start w:val="1"/>
      <w:numFmt w:val="lowerRoman"/>
      <w:lvlText w:val="%3."/>
      <w:lvlJc w:val="right"/>
      <w:pPr>
        <w:ind w:left="2520" w:hanging="180"/>
      </w:pPr>
    </w:lvl>
    <w:lvl w:ilvl="3" w:tplc="BBB8F7CA" w:tentative="1">
      <w:start w:val="1"/>
      <w:numFmt w:val="decimal"/>
      <w:lvlText w:val="%4."/>
      <w:lvlJc w:val="left"/>
      <w:pPr>
        <w:ind w:left="3240" w:hanging="360"/>
      </w:pPr>
    </w:lvl>
    <w:lvl w:ilvl="4" w:tplc="C2F4C68A" w:tentative="1">
      <w:start w:val="1"/>
      <w:numFmt w:val="lowerLetter"/>
      <w:lvlText w:val="%5."/>
      <w:lvlJc w:val="left"/>
      <w:pPr>
        <w:ind w:left="3960" w:hanging="360"/>
      </w:pPr>
    </w:lvl>
    <w:lvl w:ilvl="5" w:tplc="420C1F1E" w:tentative="1">
      <w:start w:val="1"/>
      <w:numFmt w:val="lowerRoman"/>
      <w:lvlText w:val="%6."/>
      <w:lvlJc w:val="right"/>
      <w:pPr>
        <w:ind w:left="4680" w:hanging="180"/>
      </w:pPr>
    </w:lvl>
    <w:lvl w:ilvl="6" w:tplc="328EBD32" w:tentative="1">
      <w:start w:val="1"/>
      <w:numFmt w:val="decimal"/>
      <w:lvlText w:val="%7."/>
      <w:lvlJc w:val="left"/>
      <w:pPr>
        <w:ind w:left="5400" w:hanging="360"/>
      </w:pPr>
    </w:lvl>
    <w:lvl w:ilvl="7" w:tplc="A3C447F4" w:tentative="1">
      <w:start w:val="1"/>
      <w:numFmt w:val="lowerLetter"/>
      <w:lvlText w:val="%8."/>
      <w:lvlJc w:val="left"/>
      <w:pPr>
        <w:ind w:left="6120" w:hanging="360"/>
      </w:pPr>
    </w:lvl>
    <w:lvl w:ilvl="8" w:tplc="AAA4C348" w:tentative="1">
      <w:start w:val="1"/>
      <w:numFmt w:val="lowerRoman"/>
      <w:lvlText w:val="%9."/>
      <w:lvlJc w:val="right"/>
      <w:pPr>
        <w:ind w:left="6840" w:hanging="180"/>
      </w:pPr>
    </w:lvl>
  </w:abstractNum>
  <w:abstractNum w:abstractNumId="10" w15:restartNumberingAfterBreak="0">
    <w:nsid w:val="1CD26CBE"/>
    <w:multiLevelType w:val="hybridMultilevel"/>
    <w:tmpl w:val="547ED47C"/>
    <w:lvl w:ilvl="0" w:tplc="323EF5B2">
      <w:start w:val="2"/>
      <w:numFmt w:val="decimal"/>
      <w:lvlText w:val="%1."/>
      <w:lvlJc w:val="left"/>
      <w:pPr>
        <w:ind w:left="3060" w:hanging="360"/>
      </w:pPr>
      <w:rPr>
        <w:rFonts w:hint="default"/>
      </w:rPr>
    </w:lvl>
    <w:lvl w:ilvl="1" w:tplc="04090019">
      <w:start w:val="1"/>
      <w:numFmt w:val="lowerLetter"/>
      <w:lvlText w:val="%2."/>
      <w:lvlJc w:val="left"/>
      <w:pPr>
        <w:ind w:left="4140" w:hanging="360"/>
      </w:pPr>
    </w:lvl>
    <w:lvl w:ilvl="2" w:tplc="0409001B">
      <w:start w:val="1"/>
      <w:numFmt w:val="lowerRoman"/>
      <w:lvlText w:val="%3."/>
      <w:lvlJc w:val="right"/>
      <w:pPr>
        <w:ind w:left="819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215C07B4"/>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12" w15:restartNumberingAfterBreak="0">
    <w:nsid w:val="22026C8A"/>
    <w:multiLevelType w:val="hybridMultilevel"/>
    <w:tmpl w:val="8EE459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3E53DA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5FF518D"/>
    <w:multiLevelType w:val="hybridMultilevel"/>
    <w:tmpl w:val="7A1626C2"/>
    <w:lvl w:ilvl="0" w:tplc="E5C0A6BC">
      <w:start w:val="1"/>
      <w:numFmt w:val="decimal"/>
      <w:lvlText w:val="%1."/>
      <w:lvlJc w:val="left"/>
      <w:pPr>
        <w:ind w:left="720" w:hanging="360"/>
      </w:pPr>
    </w:lvl>
    <w:lvl w:ilvl="1" w:tplc="2E363F8E">
      <w:start w:val="1"/>
      <w:numFmt w:val="lowerLetter"/>
      <w:lvlText w:val="%2."/>
      <w:lvlJc w:val="left"/>
      <w:pPr>
        <w:ind w:left="1440" w:hanging="360"/>
      </w:pPr>
      <w:rPr>
        <w:rFonts w:hint="default"/>
      </w:rPr>
    </w:lvl>
    <w:lvl w:ilvl="2" w:tplc="8DD0C6BC" w:tentative="1">
      <w:start w:val="1"/>
      <w:numFmt w:val="lowerRoman"/>
      <w:lvlText w:val="%3."/>
      <w:lvlJc w:val="right"/>
      <w:pPr>
        <w:ind w:left="2160" w:hanging="180"/>
      </w:pPr>
    </w:lvl>
    <w:lvl w:ilvl="3" w:tplc="D85E2B04" w:tentative="1">
      <w:start w:val="1"/>
      <w:numFmt w:val="decimal"/>
      <w:lvlText w:val="%4."/>
      <w:lvlJc w:val="left"/>
      <w:pPr>
        <w:ind w:left="2880" w:hanging="360"/>
      </w:pPr>
    </w:lvl>
    <w:lvl w:ilvl="4" w:tplc="87C2ADFA" w:tentative="1">
      <w:start w:val="1"/>
      <w:numFmt w:val="lowerLetter"/>
      <w:lvlText w:val="%5."/>
      <w:lvlJc w:val="left"/>
      <w:pPr>
        <w:ind w:left="3600" w:hanging="360"/>
      </w:pPr>
    </w:lvl>
    <w:lvl w:ilvl="5" w:tplc="FA66A784" w:tentative="1">
      <w:start w:val="1"/>
      <w:numFmt w:val="lowerRoman"/>
      <w:lvlText w:val="%6."/>
      <w:lvlJc w:val="right"/>
      <w:pPr>
        <w:ind w:left="4320" w:hanging="180"/>
      </w:pPr>
    </w:lvl>
    <w:lvl w:ilvl="6" w:tplc="206C10E0" w:tentative="1">
      <w:start w:val="1"/>
      <w:numFmt w:val="decimal"/>
      <w:lvlText w:val="%7."/>
      <w:lvlJc w:val="left"/>
      <w:pPr>
        <w:ind w:left="5040" w:hanging="360"/>
      </w:pPr>
    </w:lvl>
    <w:lvl w:ilvl="7" w:tplc="B3ECD86C" w:tentative="1">
      <w:start w:val="1"/>
      <w:numFmt w:val="lowerLetter"/>
      <w:lvlText w:val="%8."/>
      <w:lvlJc w:val="left"/>
      <w:pPr>
        <w:ind w:left="5760" w:hanging="360"/>
      </w:pPr>
    </w:lvl>
    <w:lvl w:ilvl="8" w:tplc="33E8A938" w:tentative="1">
      <w:start w:val="1"/>
      <w:numFmt w:val="lowerRoman"/>
      <w:lvlText w:val="%9."/>
      <w:lvlJc w:val="right"/>
      <w:pPr>
        <w:ind w:left="6480" w:hanging="180"/>
      </w:pPr>
    </w:lvl>
  </w:abstractNum>
  <w:abstractNum w:abstractNumId="15" w15:restartNumberingAfterBreak="0">
    <w:nsid w:val="266B2297"/>
    <w:multiLevelType w:val="multilevel"/>
    <w:tmpl w:val="0756C81C"/>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6" w15:restartNumberingAfterBreak="0">
    <w:nsid w:val="2B8961D4"/>
    <w:multiLevelType w:val="hybridMultilevel"/>
    <w:tmpl w:val="8DE6547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A1AA3"/>
    <w:multiLevelType w:val="multilevel"/>
    <w:tmpl w:val="2856D3B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9" w15:restartNumberingAfterBreak="0">
    <w:nsid w:val="2F5A3CB4"/>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340446F2"/>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585141"/>
    <w:multiLevelType w:val="multilevel"/>
    <w:tmpl w:val="EE4EC22A"/>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15:restartNumberingAfterBreak="0">
    <w:nsid w:val="3BCA7CED"/>
    <w:multiLevelType w:val="hybridMultilevel"/>
    <w:tmpl w:val="B3D21A76"/>
    <w:lvl w:ilvl="0" w:tplc="2FF8B8F0">
      <w:start w:val="1"/>
      <w:numFmt w:val="decimal"/>
      <w:lvlText w:val="%1."/>
      <w:lvlJc w:val="left"/>
      <w:pPr>
        <w:ind w:left="720" w:hanging="360"/>
      </w:pPr>
    </w:lvl>
    <w:lvl w:ilvl="1" w:tplc="523424EE">
      <w:start w:val="1"/>
      <w:numFmt w:val="lowerLetter"/>
      <w:lvlText w:val="%2."/>
      <w:lvlJc w:val="left"/>
      <w:pPr>
        <w:ind w:left="1440" w:hanging="360"/>
      </w:pPr>
    </w:lvl>
    <w:lvl w:ilvl="2" w:tplc="44668C0C" w:tentative="1">
      <w:start w:val="1"/>
      <w:numFmt w:val="lowerRoman"/>
      <w:lvlText w:val="%3."/>
      <w:lvlJc w:val="right"/>
      <w:pPr>
        <w:ind w:left="2160" w:hanging="180"/>
      </w:pPr>
    </w:lvl>
    <w:lvl w:ilvl="3" w:tplc="41943B0C" w:tentative="1">
      <w:start w:val="1"/>
      <w:numFmt w:val="decimal"/>
      <w:lvlText w:val="%4."/>
      <w:lvlJc w:val="left"/>
      <w:pPr>
        <w:ind w:left="2880" w:hanging="360"/>
      </w:pPr>
    </w:lvl>
    <w:lvl w:ilvl="4" w:tplc="BC5EE068" w:tentative="1">
      <w:start w:val="1"/>
      <w:numFmt w:val="lowerLetter"/>
      <w:lvlText w:val="%5."/>
      <w:lvlJc w:val="left"/>
      <w:pPr>
        <w:ind w:left="3600" w:hanging="360"/>
      </w:pPr>
    </w:lvl>
    <w:lvl w:ilvl="5" w:tplc="8D6C07E4" w:tentative="1">
      <w:start w:val="1"/>
      <w:numFmt w:val="lowerRoman"/>
      <w:lvlText w:val="%6."/>
      <w:lvlJc w:val="right"/>
      <w:pPr>
        <w:ind w:left="4320" w:hanging="180"/>
      </w:pPr>
    </w:lvl>
    <w:lvl w:ilvl="6" w:tplc="F0AA5958" w:tentative="1">
      <w:start w:val="1"/>
      <w:numFmt w:val="decimal"/>
      <w:lvlText w:val="%7."/>
      <w:lvlJc w:val="left"/>
      <w:pPr>
        <w:ind w:left="5040" w:hanging="360"/>
      </w:pPr>
    </w:lvl>
    <w:lvl w:ilvl="7" w:tplc="E5660AF8" w:tentative="1">
      <w:start w:val="1"/>
      <w:numFmt w:val="lowerLetter"/>
      <w:lvlText w:val="%8."/>
      <w:lvlJc w:val="left"/>
      <w:pPr>
        <w:ind w:left="5760" w:hanging="360"/>
      </w:pPr>
    </w:lvl>
    <w:lvl w:ilvl="8" w:tplc="1F2420B4" w:tentative="1">
      <w:start w:val="1"/>
      <w:numFmt w:val="lowerRoman"/>
      <w:lvlText w:val="%9."/>
      <w:lvlJc w:val="right"/>
      <w:pPr>
        <w:ind w:left="6480" w:hanging="180"/>
      </w:pPr>
    </w:lvl>
  </w:abstractNum>
  <w:abstractNum w:abstractNumId="24" w15:restartNumberingAfterBreak="0">
    <w:nsid w:val="410A70B2"/>
    <w:multiLevelType w:val="hybridMultilevel"/>
    <w:tmpl w:val="F6CEC0D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37499"/>
    <w:multiLevelType w:val="multilevel"/>
    <w:tmpl w:val="EE4EC22A"/>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6" w15:restartNumberingAfterBreak="0">
    <w:nsid w:val="49C37313"/>
    <w:multiLevelType w:val="hybridMultilevel"/>
    <w:tmpl w:val="D3A4EFD6"/>
    <w:lvl w:ilvl="0" w:tplc="02387660">
      <w:start w:val="1"/>
      <w:numFmt w:val="decimal"/>
      <w:lvlText w:val="%1."/>
      <w:lvlJc w:val="left"/>
      <w:pPr>
        <w:ind w:left="720" w:hanging="360"/>
      </w:pPr>
    </w:lvl>
    <w:lvl w:ilvl="1" w:tplc="C05E4CA0">
      <w:start w:val="1"/>
      <w:numFmt w:val="lowerLetter"/>
      <w:lvlText w:val="%2."/>
      <w:lvlJc w:val="left"/>
      <w:pPr>
        <w:ind w:left="1440" w:hanging="360"/>
      </w:pPr>
    </w:lvl>
    <w:lvl w:ilvl="2" w:tplc="2902A70E" w:tentative="1">
      <w:start w:val="1"/>
      <w:numFmt w:val="lowerRoman"/>
      <w:lvlText w:val="%3."/>
      <w:lvlJc w:val="right"/>
      <w:pPr>
        <w:ind w:left="2160" w:hanging="180"/>
      </w:pPr>
    </w:lvl>
    <w:lvl w:ilvl="3" w:tplc="65364988" w:tentative="1">
      <w:start w:val="1"/>
      <w:numFmt w:val="decimal"/>
      <w:lvlText w:val="%4."/>
      <w:lvlJc w:val="left"/>
      <w:pPr>
        <w:ind w:left="2880" w:hanging="360"/>
      </w:pPr>
    </w:lvl>
    <w:lvl w:ilvl="4" w:tplc="3AD0B108" w:tentative="1">
      <w:start w:val="1"/>
      <w:numFmt w:val="lowerLetter"/>
      <w:lvlText w:val="%5."/>
      <w:lvlJc w:val="left"/>
      <w:pPr>
        <w:ind w:left="3600" w:hanging="360"/>
      </w:pPr>
    </w:lvl>
    <w:lvl w:ilvl="5" w:tplc="ED5A3916" w:tentative="1">
      <w:start w:val="1"/>
      <w:numFmt w:val="lowerRoman"/>
      <w:lvlText w:val="%6."/>
      <w:lvlJc w:val="right"/>
      <w:pPr>
        <w:ind w:left="4320" w:hanging="180"/>
      </w:pPr>
    </w:lvl>
    <w:lvl w:ilvl="6" w:tplc="6378822C" w:tentative="1">
      <w:start w:val="1"/>
      <w:numFmt w:val="decimal"/>
      <w:lvlText w:val="%7."/>
      <w:lvlJc w:val="left"/>
      <w:pPr>
        <w:ind w:left="5040" w:hanging="360"/>
      </w:pPr>
    </w:lvl>
    <w:lvl w:ilvl="7" w:tplc="50B47B52" w:tentative="1">
      <w:start w:val="1"/>
      <w:numFmt w:val="lowerLetter"/>
      <w:lvlText w:val="%8."/>
      <w:lvlJc w:val="left"/>
      <w:pPr>
        <w:ind w:left="5760" w:hanging="360"/>
      </w:pPr>
    </w:lvl>
    <w:lvl w:ilvl="8" w:tplc="733403C0" w:tentative="1">
      <w:start w:val="1"/>
      <w:numFmt w:val="lowerRoman"/>
      <w:lvlText w:val="%9."/>
      <w:lvlJc w:val="right"/>
      <w:pPr>
        <w:ind w:left="6480" w:hanging="180"/>
      </w:pPr>
    </w:lvl>
  </w:abstractNum>
  <w:abstractNum w:abstractNumId="27" w15:restartNumberingAfterBreak="0">
    <w:nsid w:val="4B20504B"/>
    <w:multiLevelType w:val="hybridMultilevel"/>
    <w:tmpl w:val="8D4C4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508CC"/>
    <w:multiLevelType w:val="multilevel"/>
    <w:tmpl w:val="60BA52FE"/>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9" w15:restartNumberingAfterBreak="0">
    <w:nsid w:val="596D66FF"/>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3047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D86C8D"/>
    <w:multiLevelType w:val="hybridMultilevel"/>
    <w:tmpl w:val="80584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028FB"/>
    <w:multiLevelType w:val="multilevel"/>
    <w:tmpl w:val="AA9CB13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D91015"/>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34" w15:restartNumberingAfterBreak="0">
    <w:nsid w:val="780822AD"/>
    <w:multiLevelType w:val="hybridMultilevel"/>
    <w:tmpl w:val="A8D6CEBA"/>
    <w:lvl w:ilvl="0" w:tplc="1FC65054">
      <w:start w:val="1"/>
      <w:numFmt w:val="lowerLetter"/>
      <w:lvlText w:val="%1."/>
      <w:lvlJc w:val="left"/>
      <w:pPr>
        <w:ind w:left="720" w:hanging="360"/>
      </w:pPr>
      <w:rPr>
        <w:rFonts w:hint="default"/>
      </w:rPr>
    </w:lvl>
    <w:lvl w:ilvl="1" w:tplc="108062FC">
      <w:start w:val="1"/>
      <w:numFmt w:val="lowerLetter"/>
      <w:lvlText w:val="%2."/>
      <w:lvlJc w:val="left"/>
      <w:pPr>
        <w:ind w:left="1440" w:hanging="360"/>
      </w:pPr>
    </w:lvl>
    <w:lvl w:ilvl="2" w:tplc="DF2C21FE">
      <w:start w:val="1"/>
      <w:numFmt w:val="lowerRoman"/>
      <w:lvlText w:val="%3."/>
      <w:lvlJc w:val="right"/>
      <w:pPr>
        <w:ind w:left="2160" w:hanging="180"/>
      </w:pPr>
    </w:lvl>
    <w:lvl w:ilvl="3" w:tplc="9774E1AC" w:tentative="1">
      <w:start w:val="1"/>
      <w:numFmt w:val="decimal"/>
      <w:lvlText w:val="%4."/>
      <w:lvlJc w:val="left"/>
      <w:pPr>
        <w:ind w:left="2880" w:hanging="360"/>
      </w:pPr>
    </w:lvl>
    <w:lvl w:ilvl="4" w:tplc="03C628FE" w:tentative="1">
      <w:start w:val="1"/>
      <w:numFmt w:val="lowerLetter"/>
      <w:lvlText w:val="%5."/>
      <w:lvlJc w:val="left"/>
      <w:pPr>
        <w:ind w:left="3600" w:hanging="360"/>
      </w:pPr>
    </w:lvl>
    <w:lvl w:ilvl="5" w:tplc="E038735C" w:tentative="1">
      <w:start w:val="1"/>
      <w:numFmt w:val="lowerRoman"/>
      <w:lvlText w:val="%6."/>
      <w:lvlJc w:val="right"/>
      <w:pPr>
        <w:ind w:left="4320" w:hanging="180"/>
      </w:pPr>
    </w:lvl>
    <w:lvl w:ilvl="6" w:tplc="FB048ACA" w:tentative="1">
      <w:start w:val="1"/>
      <w:numFmt w:val="decimal"/>
      <w:lvlText w:val="%7."/>
      <w:lvlJc w:val="left"/>
      <w:pPr>
        <w:ind w:left="5040" w:hanging="360"/>
      </w:pPr>
    </w:lvl>
    <w:lvl w:ilvl="7" w:tplc="E9DC3EC2" w:tentative="1">
      <w:start w:val="1"/>
      <w:numFmt w:val="lowerLetter"/>
      <w:lvlText w:val="%8."/>
      <w:lvlJc w:val="left"/>
      <w:pPr>
        <w:ind w:left="5760" w:hanging="360"/>
      </w:pPr>
    </w:lvl>
    <w:lvl w:ilvl="8" w:tplc="107CB0A8" w:tentative="1">
      <w:start w:val="1"/>
      <w:numFmt w:val="lowerRoman"/>
      <w:lvlText w:val="%9."/>
      <w:lvlJc w:val="right"/>
      <w:pPr>
        <w:ind w:left="6480" w:hanging="180"/>
      </w:pPr>
    </w:lvl>
  </w:abstractNum>
  <w:abstractNum w:abstractNumId="35" w15:restartNumberingAfterBreak="0">
    <w:nsid w:val="7ABE1958"/>
    <w:multiLevelType w:val="singleLevel"/>
    <w:tmpl w:val="254404B6"/>
    <w:lvl w:ilvl="0">
      <w:start w:val="42"/>
      <w:numFmt w:val="decimal"/>
      <w:lvlText w:val="%1."/>
      <w:lvlJc w:val="left"/>
      <w:pPr>
        <w:tabs>
          <w:tab w:val="num" w:pos="720"/>
        </w:tabs>
        <w:ind w:left="720" w:hanging="720"/>
      </w:pPr>
      <w:rPr>
        <w:rFonts w:hint="default"/>
      </w:rPr>
    </w:lvl>
  </w:abstractNum>
  <w:abstractNum w:abstractNumId="36" w15:restartNumberingAfterBreak="0">
    <w:nsid w:val="7D6E391A"/>
    <w:multiLevelType w:val="hybridMultilevel"/>
    <w:tmpl w:val="D1EAA740"/>
    <w:lvl w:ilvl="0" w:tplc="A058E61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D80CA8"/>
    <w:multiLevelType w:val="hybridMultilevel"/>
    <w:tmpl w:val="5750F184"/>
    <w:lvl w:ilvl="0" w:tplc="0409000F">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DEA3DC3"/>
    <w:multiLevelType w:val="multilevel"/>
    <w:tmpl w:val="2A8EE788"/>
    <w:lvl w:ilvl="0">
      <w:start w:val="1"/>
      <w:numFmt w:val="decimal"/>
      <w:lvlText w:val="%1."/>
      <w:lvlJc w:val="left"/>
      <w:pPr>
        <w:tabs>
          <w:tab w:val="num" w:pos="792"/>
        </w:tabs>
        <w:ind w:left="792" w:hanging="792"/>
      </w:pPr>
      <w:rPr>
        <w:rFonts w:hint="default"/>
        <w:i w:val="0"/>
      </w:rPr>
    </w:lvl>
    <w:lvl w:ilvl="1">
      <w:start w:val="1"/>
      <w:numFmt w:val="lowerRoman"/>
      <w:lvlText w:val="%2."/>
      <w:lvlJc w:val="righ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5"/>
  </w:num>
  <w:num w:numId="2">
    <w:abstractNumId w:val="33"/>
  </w:num>
  <w:num w:numId="3">
    <w:abstractNumId w:val="18"/>
  </w:num>
  <w:num w:numId="4">
    <w:abstractNumId w:val="13"/>
  </w:num>
  <w:num w:numId="5">
    <w:abstractNumId w:val="0"/>
  </w:num>
  <w:num w:numId="6">
    <w:abstractNumId w:val="11"/>
  </w:num>
  <w:num w:numId="7">
    <w:abstractNumId w:val="20"/>
  </w:num>
  <w:num w:numId="8">
    <w:abstractNumId w:val="38"/>
  </w:num>
  <w:num w:numId="9">
    <w:abstractNumId w:val="2"/>
  </w:num>
  <w:num w:numId="10">
    <w:abstractNumId w:val="36"/>
  </w:num>
  <w:num w:numId="11">
    <w:abstractNumId w:val="3"/>
  </w:num>
  <w:num w:numId="12">
    <w:abstractNumId w:val="26"/>
  </w:num>
  <w:num w:numId="13">
    <w:abstractNumId w:val="14"/>
  </w:num>
  <w:num w:numId="14">
    <w:abstractNumId w:val="23"/>
  </w:num>
  <w:num w:numId="15">
    <w:abstractNumId w:val="7"/>
  </w:num>
  <w:num w:numId="16">
    <w:abstractNumId w:val="19"/>
  </w:num>
  <w:num w:numId="17">
    <w:abstractNumId w:val="37"/>
  </w:num>
  <w:num w:numId="18">
    <w:abstractNumId w:val="34"/>
  </w:num>
  <w:num w:numId="19">
    <w:abstractNumId w:val="9"/>
  </w:num>
  <w:num w:numId="20">
    <w:abstractNumId w:val="27"/>
  </w:num>
  <w:num w:numId="21">
    <w:abstractNumId w:val="31"/>
  </w:num>
  <w:num w:numId="22">
    <w:abstractNumId w:val="8"/>
  </w:num>
  <w:num w:numId="23">
    <w:abstractNumId w:val="12"/>
  </w:num>
  <w:num w:numId="24">
    <w:abstractNumId w:val="5"/>
  </w:num>
  <w:num w:numId="25">
    <w:abstractNumId w:val="6"/>
  </w:num>
  <w:num w:numId="26">
    <w:abstractNumId w:val="29"/>
  </w:num>
  <w:num w:numId="27">
    <w:abstractNumId w:val="17"/>
  </w:num>
  <w:num w:numId="28">
    <w:abstractNumId w:val="32"/>
  </w:num>
  <w:num w:numId="29">
    <w:abstractNumId w:val="1"/>
  </w:num>
  <w:num w:numId="30">
    <w:abstractNumId w:val="16"/>
  </w:num>
  <w:num w:numId="31">
    <w:abstractNumId w:val="30"/>
  </w:num>
  <w:num w:numId="32">
    <w:abstractNumId w:val="28"/>
  </w:num>
  <w:num w:numId="33">
    <w:abstractNumId w:val="24"/>
  </w:num>
  <w:num w:numId="34">
    <w:abstractNumId w:val="35"/>
  </w:num>
  <w:num w:numId="35">
    <w:abstractNumId w:val="0"/>
  </w:num>
  <w:num w:numId="36">
    <w:abstractNumId w:val="4"/>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57"/>
    <w:rsid w:val="000008BE"/>
    <w:rsid w:val="00010F30"/>
    <w:rsid w:val="00012C91"/>
    <w:rsid w:val="00025AA0"/>
    <w:rsid w:val="00027704"/>
    <w:rsid w:val="00032EC2"/>
    <w:rsid w:val="0003650D"/>
    <w:rsid w:val="00041498"/>
    <w:rsid w:val="00043BD7"/>
    <w:rsid w:val="00047AD7"/>
    <w:rsid w:val="00051214"/>
    <w:rsid w:val="0005284A"/>
    <w:rsid w:val="00052FA4"/>
    <w:rsid w:val="00056D34"/>
    <w:rsid w:val="0005723E"/>
    <w:rsid w:val="00057359"/>
    <w:rsid w:val="00064187"/>
    <w:rsid w:val="000674ED"/>
    <w:rsid w:val="000706C2"/>
    <w:rsid w:val="00070788"/>
    <w:rsid w:val="0007180B"/>
    <w:rsid w:val="00074813"/>
    <w:rsid w:val="000806AF"/>
    <w:rsid w:val="00084B38"/>
    <w:rsid w:val="0008678E"/>
    <w:rsid w:val="000945CC"/>
    <w:rsid w:val="00095331"/>
    <w:rsid w:val="00095B92"/>
    <w:rsid w:val="00096A4F"/>
    <w:rsid w:val="000A45EE"/>
    <w:rsid w:val="000A48EF"/>
    <w:rsid w:val="000A4B1A"/>
    <w:rsid w:val="000B4300"/>
    <w:rsid w:val="000B5725"/>
    <w:rsid w:val="000B684F"/>
    <w:rsid w:val="000C06AF"/>
    <w:rsid w:val="000D0089"/>
    <w:rsid w:val="000D0684"/>
    <w:rsid w:val="000D093C"/>
    <w:rsid w:val="000D170D"/>
    <w:rsid w:val="000D6343"/>
    <w:rsid w:val="000D6820"/>
    <w:rsid w:val="000D6F05"/>
    <w:rsid w:val="000E53D3"/>
    <w:rsid w:val="000E6E6A"/>
    <w:rsid w:val="000E7F25"/>
    <w:rsid w:val="000F75AE"/>
    <w:rsid w:val="000F7DE7"/>
    <w:rsid w:val="0010163F"/>
    <w:rsid w:val="001050B1"/>
    <w:rsid w:val="00106C19"/>
    <w:rsid w:val="00107A47"/>
    <w:rsid w:val="0011164E"/>
    <w:rsid w:val="0012347B"/>
    <w:rsid w:val="00124036"/>
    <w:rsid w:val="00135BE0"/>
    <w:rsid w:val="00141D7C"/>
    <w:rsid w:val="00151690"/>
    <w:rsid w:val="001724D5"/>
    <w:rsid w:val="00177A76"/>
    <w:rsid w:val="001803B4"/>
    <w:rsid w:val="00183424"/>
    <w:rsid w:val="0018380B"/>
    <w:rsid w:val="001838A1"/>
    <w:rsid w:val="00191BB7"/>
    <w:rsid w:val="00194305"/>
    <w:rsid w:val="001B275B"/>
    <w:rsid w:val="001B2FB2"/>
    <w:rsid w:val="001B4428"/>
    <w:rsid w:val="001D1233"/>
    <w:rsid w:val="001D29AC"/>
    <w:rsid w:val="001E24B9"/>
    <w:rsid w:val="001E6734"/>
    <w:rsid w:val="001E6A9B"/>
    <w:rsid w:val="001F3EE4"/>
    <w:rsid w:val="001F5019"/>
    <w:rsid w:val="001F589E"/>
    <w:rsid w:val="001F7F71"/>
    <w:rsid w:val="002051C1"/>
    <w:rsid w:val="002113E9"/>
    <w:rsid w:val="002114DA"/>
    <w:rsid w:val="00212C4A"/>
    <w:rsid w:val="002231CE"/>
    <w:rsid w:val="00234E12"/>
    <w:rsid w:val="002404DE"/>
    <w:rsid w:val="00241F59"/>
    <w:rsid w:val="0025102D"/>
    <w:rsid w:val="00257F12"/>
    <w:rsid w:val="00260343"/>
    <w:rsid w:val="0026067D"/>
    <w:rsid w:val="00261C13"/>
    <w:rsid w:val="002635CF"/>
    <w:rsid w:val="00265865"/>
    <w:rsid w:val="00271171"/>
    <w:rsid w:val="002754F5"/>
    <w:rsid w:val="002840B6"/>
    <w:rsid w:val="00291FDD"/>
    <w:rsid w:val="002977B5"/>
    <w:rsid w:val="002A59F9"/>
    <w:rsid w:val="002A6F2E"/>
    <w:rsid w:val="002B392A"/>
    <w:rsid w:val="002B43EC"/>
    <w:rsid w:val="002B538C"/>
    <w:rsid w:val="002C37C4"/>
    <w:rsid w:val="002D2CDF"/>
    <w:rsid w:val="002D5C6D"/>
    <w:rsid w:val="002D7DEB"/>
    <w:rsid w:val="002E218D"/>
    <w:rsid w:val="002E3C7E"/>
    <w:rsid w:val="002E4FAC"/>
    <w:rsid w:val="002F0CCE"/>
    <w:rsid w:val="00303719"/>
    <w:rsid w:val="00303A49"/>
    <w:rsid w:val="00311A15"/>
    <w:rsid w:val="00313861"/>
    <w:rsid w:val="00316762"/>
    <w:rsid w:val="00322D67"/>
    <w:rsid w:val="003234CF"/>
    <w:rsid w:val="00331BA6"/>
    <w:rsid w:val="00332230"/>
    <w:rsid w:val="00340ADC"/>
    <w:rsid w:val="003459C8"/>
    <w:rsid w:val="00346B83"/>
    <w:rsid w:val="00350DBC"/>
    <w:rsid w:val="00354626"/>
    <w:rsid w:val="00365687"/>
    <w:rsid w:val="00365BC5"/>
    <w:rsid w:val="0038019F"/>
    <w:rsid w:val="003878BB"/>
    <w:rsid w:val="00391FFB"/>
    <w:rsid w:val="003A2C7D"/>
    <w:rsid w:val="003A5377"/>
    <w:rsid w:val="003B0CEE"/>
    <w:rsid w:val="003B4BA1"/>
    <w:rsid w:val="003B7DBE"/>
    <w:rsid w:val="003C0C8B"/>
    <w:rsid w:val="003C1D0E"/>
    <w:rsid w:val="003C7C9B"/>
    <w:rsid w:val="003D0C78"/>
    <w:rsid w:val="003D69DD"/>
    <w:rsid w:val="003E12FE"/>
    <w:rsid w:val="003E2A7B"/>
    <w:rsid w:val="003E3B4A"/>
    <w:rsid w:val="003E745D"/>
    <w:rsid w:val="003F664D"/>
    <w:rsid w:val="004037BB"/>
    <w:rsid w:val="00404572"/>
    <w:rsid w:val="00405338"/>
    <w:rsid w:val="0040738E"/>
    <w:rsid w:val="00410E5A"/>
    <w:rsid w:val="00412BAA"/>
    <w:rsid w:val="0042048B"/>
    <w:rsid w:val="00420EEC"/>
    <w:rsid w:val="00421FF3"/>
    <w:rsid w:val="00423F53"/>
    <w:rsid w:val="004246FF"/>
    <w:rsid w:val="00424D4D"/>
    <w:rsid w:val="00444074"/>
    <w:rsid w:val="00446846"/>
    <w:rsid w:val="00450CCA"/>
    <w:rsid w:val="004540F6"/>
    <w:rsid w:val="00460E61"/>
    <w:rsid w:val="00462CBC"/>
    <w:rsid w:val="00463D41"/>
    <w:rsid w:val="00465BEB"/>
    <w:rsid w:val="004759D8"/>
    <w:rsid w:val="00476F93"/>
    <w:rsid w:val="00477B01"/>
    <w:rsid w:val="00477FF8"/>
    <w:rsid w:val="00485868"/>
    <w:rsid w:val="004900DC"/>
    <w:rsid w:val="00491ED2"/>
    <w:rsid w:val="00492C99"/>
    <w:rsid w:val="00493690"/>
    <w:rsid w:val="004A49E4"/>
    <w:rsid w:val="004A5598"/>
    <w:rsid w:val="004A56F4"/>
    <w:rsid w:val="004A634D"/>
    <w:rsid w:val="004B0B66"/>
    <w:rsid w:val="004B35C6"/>
    <w:rsid w:val="004C5744"/>
    <w:rsid w:val="004C5A73"/>
    <w:rsid w:val="004D399A"/>
    <w:rsid w:val="004E6780"/>
    <w:rsid w:val="004E756E"/>
    <w:rsid w:val="0050563F"/>
    <w:rsid w:val="00506EDA"/>
    <w:rsid w:val="0052113B"/>
    <w:rsid w:val="00522A7E"/>
    <w:rsid w:val="005235BE"/>
    <w:rsid w:val="00524BFB"/>
    <w:rsid w:val="00524D54"/>
    <w:rsid w:val="005256DC"/>
    <w:rsid w:val="00536BDC"/>
    <w:rsid w:val="0054177B"/>
    <w:rsid w:val="00542A84"/>
    <w:rsid w:val="005556A3"/>
    <w:rsid w:val="005559AC"/>
    <w:rsid w:val="00556137"/>
    <w:rsid w:val="0055756E"/>
    <w:rsid w:val="00557E4B"/>
    <w:rsid w:val="00572785"/>
    <w:rsid w:val="005747F6"/>
    <w:rsid w:val="005756F3"/>
    <w:rsid w:val="005809E9"/>
    <w:rsid w:val="00583BAF"/>
    <w:rsid w:val="00585B2B"/>
    <w:rsid w:val="00586DB5"/>
    <w:rsid w:val="00590A09"/>
    <w:rsid w:val="00591D98"/>
    <w:rsid w:val="005945A3"/>
    <w:rsid w:val="00594B67"/>
    <w:rsid w:val="005A2CF5"/>
    <w:rsid w:val="005A61B3"/>
    <w:rsid w:val="005B1290"/>
    <w:rsid w:val="005B2DE4"/>
    <w:rsid w:val="005B47B5"/>
    <w:rsid w:val="005D3043"/>
    <w:rsid w:val="005D417B"/>
    <w:rsid w:val="005D5206"/>
    <w:rsid w:val="005D62B9"/>
    <w:rsid w:val="005E36C6"/>
    <w:rsid w:val="005E3A94"/>
    <w:rsid w:val="005E3CB8"/>
    <w:rsid w:val="005F094E"/>
    <w:rsid w:val="005F2F80"/>
    <w:rsid w:val="005F3F93"/>
    <w:rsid w:val="005F71CC"/>
    <w:rsid w:val="005F788F"/>
    <w:rsid w:val="00612D6B"/>
    <w:rsid w:val="006157BE"/>
    <w:rsid w:val="00620A9C"/>
    <w:rsid w:val="00623B45"/>
    <w:rsid w:val="00624485"/>
    <w:rsid w:val="006264E9"/>
    <w:rsid w:val="0063758D"/>
    <w:rsid w:val="00640985"/>
    <w:rsid w:val="00640B18"/>
    <w:rsid w:val="00643A02"/>
    <w:rsid w:val="006464A6"/>
    <w:rsid w:val="00653C82"/>
    <w:rsid w:val="006567DA"/>
    <w:rsid w:val="00660C1A"/>
    <w:rsid w:val="00665717"/>
    <w:rsid w:val="006670EA"/>
    <w:rsid w:val="0067741C"/>
    <w:rsid w:val="00680041"/>
    <w:rsid w:val="006855D1"/>
    <w:rsid w:val="0069798D"/>
    <w:rsid w:val="006A6181"/>
    <w:rsid w:val="006A654F"/>
    <w:rsid w:val="006B4B44"/>
    <w:rsid w:val="006B5131"/>
    <w:rsid w:val="006B6BEC"/>
    <w:rsid w:val="006B6DA4"/>
    <w:rsid w:val="006B75C1"/>
    <w:rsid w:val="006C0219"/>
    <w:rsid w:val="006C0FE5"/>
    <w:rsid w:val="006C32D9"/>
    <w:rsid w:val="006C7A56"/>
    <w:rsid w:val="006D1EAC"/>
    <w:rsid w:val="006E0952"/>
    <w:rsid w:val="006E2434"/>
    <w:rsid w:val="006F10C8"/>
    <w:rsid w:val="006F4A99"/>
    <w:rsid w:val="0070707C"/>
    <w:rsid w:val="00707600"/>
    <w:rsid w:val="00711A52"/>
    <w:rsid w:val="00720F3A"/>
    <w:rsid w:val="00725312"/>
    <w:rsid w:val="007306B3"/>
    <w:rsid w:val="00735F37"/>
    <w:rsid w:val="00737AB4"/>
    <w:rsid w:val="00737F4B"/>
    <w:rsid w:val="007612A5"/>
    <w:rsid w:val="0076240D"/>
    <w:rsid w:val="00765D14"/>
    <w:rsid w:val="0077188D"/>
    <w:rsid w:val="007723AB"/>
    <w:rsid w:val="00773ECA"/>
    <w:rsid w:val="0077538F"/>
    <w:rsid w:val="0078396F"/>
    <w:rsid w:val="00792731"/>
    <w:rsid w:val="007A139A"/>
    <w:rsid w:val="007A32AD"/>
    <w:rsid w:val="007A66C2"/>
    <w:rsid w:val="007B13E6"/>
    <w:rsid w:val="007B67CE"/>
    <w:rsid w:val="007D3D5C"/>
    <w:rsid w:val="007E07C1"/>
    <w:rsid w:val="007E2583"/>
    <w:rsid w:val="007E6584"/>
    <w:rsid w:val="007E6653"/>
    <w:rsid w:val="007E7BD7"/>
    <w:rsid w:val="007F1FEE"/>
    <w:rsid w:val="007F6E87"/>
    <w:rsid w:val="007F7101"/>
    <w:rsid w:val="00811F51"/>
    <w:rsid w:val="00826400"/>
    <w:rsid w:val="00830CE6"/>
    <w:rsid w:val="00830F58"/>
    <w:rsid w:val="0083427A"/>
    <w:rsid w:val="008412EF"/>
    <w:rsid w:val="00844330"/>
    <w:rsid w:val="008448BB"/>
    <w:rsid w:val="00846497"/>
    <w:rsid w:val="0085762A"/>
    <w:rsid w:val="00865902"/>
    <w:rsid w:val="0086730D"/>
    <w:rsid w:val="00870F9B"/>
    <w:rsid w:val="00871C76"/>
    <w:rsid w:val="00874373"/>
    <w:rsid w:val="0087458B"/>
    <w:rsid w:val="00874B3B"/>
    <w:rsid w:val="008769B1"/>
    <w:rsid w:val="00881705"/>
    <w:rsid w:val="0088185B"/>
    <w:rsid w:val="008819D0"/>
    <w:rsid w:val="008871FC"/>
    <w:rsid w:val="008A29ED"/>
    <w:rsid w:val="008A3C22"/>
    <w:rsid w:val="008B7CA9"/>
    <w:rsid w:val="008C4711"/>
    <w:rsid w:val="008D3D53"/>
    <w:rsid w:val="008D6A80"/>
    <w:rsid w:val="008E0F90"/>
    <w:rsid w:val="008E15D2"/>
    <w:rsid w:val="008E53FB"/>
    <w:rsid w:val="008E6E99"/>
    <w:rsid w:val="008F10F9"/>
    <w:rsid w:val="008F3F03"/>
    <w:rsid w:val="008F6C63"/>
    <w:rsid w:val="008F7B50"/>
    <w:rsid w:val="00902F57"/>
    <w:rsid w:val="00903863"/>
    <w:rsid w:val="0091087C"/>
    <w:rsid w:val="00921DFA"/>
    <w:rsid w:val="009257A2"/>
    <w:rsid w:val="00931A13"/>
    <w:rsid w:val="0093207B"/>
    <w:rsid w:val="0093246B"/>
    <w:rsid w:val="009351D1"/>
    <w:rsid w:val="009357FB"/>
    <w:rsid w:val="00937490"/>
    <w:rsid w:val="0094563B"/>
    <w:rsid w:val="0094577C"/>
    <w:rsid w:val="00950710"/>
    <w:rsid w:val="0095412F"/>
    <w:rsid w:val="009678F1"/>
    <w:rsid w:val="00973727"/>
    <w:rsid w:val="00975743"/>
    <w:rsid w:val="009950A2"/>
    <w:rsid w:val="00997444"/>
    <w:rsid w:val="009974FA"/>
    <w:rsid w:val="009A3F7D"/>
    <w:rsid w:val="009A4627"/>
    <w:rsid w:val="009B6D57"/>
    <w:rsid w:val="009D1EAE"/>
    <w:rsid w:val="009E162E"/>
    <w:rsid w:val="009E5594"/>
    <w:rsid w:val="009F1C96"/>
    <w:rsid w:val="009F2F70"/>
    <w:rsid w:val="009F317A"/>
    <w:rsid w:val="009F3581"/>
    <w:rsid w:val="009F3875"/>
    <w:rsid w:val="009F47E9"/>
    <w:rsid w:val="009F60E7"/>
    <w:rsid w:val="00A02819"/>
    <w:rsid w:val="00A04669"/>
    <w:rsid w:val="00A076CA"/>
    <w:rsid w:val="00A105E5"/>
    <w:rsid w:val="00A11C81"/>
    <w:rsid w:val="00A1224E"/>
    <w:rsid w:val="00A2371D"/>
    <w:rsid w:val="00A26E1D"/>
    <w:rsid w:val="00A30620"/>
    <w:rsid w:val="00A37102"/>
    <w:rsid w:val="00A54708"/>
    <w:rsid w:val="00A61E29"/>
    <w:rsid w:val="00A628B3"/>
    <w:rsid w:val="00A62C51"/>
    <w:rsid w:val="00A70ADE"/>
    <w:rsid w:val="00A71311"/>
    <w:rsid w:val="00A723B0"/>
    <w:rsid w:val="00A731C7"/>
    <w:rsid w:val="00A742CC"/>
    <w:rsid w:val="00A75DA5"/>
    <w:rsid w:val="00A80F1B"/>
    <w:rsid w:val="00A8198A"/>
    <w:rsid w:val="00A8350E"/>
    <w:rsid w:val="00A8587D"/>
    <w:rsid w:val="00A86800"/>
    <w:rsid w:val="00A8716E"/>
    <w:rsid w:val="00AA562C"/>
    <w:rsid w:val="00AD0C12"/>
    <w:rsid w:val="00AD2528"/>
    <w:rsid w:val="00AD3A27"/>
    <w:rsid w:val="00AE269A"/>
    <w:rsid w:val="00AE6EC9"/>
    <w:rsid w:val="00AF2BC3"/>
    <w:rsid w:val="00AF3EAB"/>
    <w:rsid w:val="00AF5850"/>
    <w:rsid w:val="00B0001A"/>
    <w:rsid w:val="00B052E5"/>
    <w:rsid w:val="00B05748"/>
    <w:rsid w:val="00B16DFD"/>
    <w:rsid w:val="00B214FE"/>
    <w:rsid w:val="00B21783"/>
    <w:rsid w:val="00B23184"/>
    <w:rsid w:val="00B246DE"/>
    <w:rsid w:val="00B2795E"/>
    <w:rsid w:val="00B27A69"/>
    <w:rsid w:val="00B30042"/>
    <w:rsid w:val="00B348BF"/>
    <w:rsid w:val="00B421EB"/>
    <w:rsid w:val="00B465ED"/>
    <w:rsid w:val="00B46E18"/>
    <w:rsid w:val="00B67A53"/>
    <w:rsid w:val="00B8040B"/>
    <w:rsid w:val="00B80B80"/>
    <w:rsid w:val="00B8408A"/>
    <w:rsid w:val="00B84B70"/>
    <w:rsid w:val="00B93984"/>
    <w:rsid w:val="00B94E1B"/>
    <w:rsid w:val="00B95ED7"/>
    <w:rsid w:val="00B961BB"/>
    <w:rsid w:val="00B97771"/>
    <w:rsid w:val="00BA4068"/>
    <w:rsid w:val="00BA65B6"/>
    <w:rsid w:val="00BB014F"/>
    <w:rsid w:val="00BB5891"/>
    <w:rsid w:val="00BC151A"/>
    <w:rsid w:val="00BC2B63"/>
    <w:rsid w:val="00BC5E23"/>
    <w:rsid w:val="00BD294E"/>
    <w:rsid w:val="00BD4E33"/>
    <w:rsid w:val="00BD624B"/>
    <w:rsid w:val="00BD6C7C"/>
    <w:rsid w:val="00BE4917"/>
    <w:rsid w:val="00BE5E7A"/>
    <w:rsid w:val="00BE67F7"/>
    <w:rsid w:val="00C0213C"/>
    <w:rsid w:val="00C079E0"/>
    <w:rsid w:val="00C1212E"/>
    <w:rsid w:val="00C13167"/>
    <w:rsid w:val="00C3529A"/>
    <w:rsid w:val="00C41FA9"/>
    <w:rsid w:val="00C55A03"/>
    <w:rsid w:val="00C56EC6"/>
    <w:rsid w:val="00C6639E"/>
    <w:rsid w:val="00C70284"/>
    <w:rsid w:val="00C727DD"/>
    <w:rsid w:val="00C72CAC"/>
    <w:rsid w:val="00C8020C"/>
    <w:rsid w:val="00C8037C"/>
    <w:rsid w:val="00C81D36"/>
    <w:rsid w:val="00C84925"/>
    <w:rsid w:val="00C937BA"/>
    <w:rsid w:val="00CA308C"/>
    <w:rsid w:val="00CA7FEE"/>
    <w:rsid w:val="00CB05BC"/>
    <w:rsid w:val="00CB2542"/>
    <w:rsid w:val="00CB3B76"/>
    <w:rsid w:val="00CB50E2"/>
    <w:rsid w:val="00CB6B38"/>
    <w:rsid w:val="00CC0F5E"/>
    <w:rsid w:val="00CD079F"/>
    <w:rsid w:val="00CD0849"/>
    <w:rsid w:val="00CD2337"/>
    <w:rsid w:val="00CE19B3"/>
    <w:rsid w:val="00CE45E8"/>
    <w:rsid w:val="00CE5985"/>
    <w:rsid w:val="00CF0BD9"/>
    <w:rsid w:val="00CF3663"/>
    <w:rsid w:val="00D01805"/>
    <w:rsid w:val="00D049BA"/>
    <w:rsid w:val="00D0538B"/>
    <w:rsid w:val="00D061AD"/>
    <w:rsid w:val="00D079D8"/>
    <w:rsid w:val="00D10483"/>
    <w:rsid w:val="00D10B96"/>
    <w:rsid w:val="00D11165"/>
    <w:rsid w:val="00D11601"/>
    <w:rsid w:val="00D201FC"/>
    <w:rsid w:val="00D22F1C"/>
    <w:rsid w:val="00D26ED3"/>
    <w:rsid w:val="00D27116"/>
    <w:rsid w:val="00D31A37"/>
    <w:rsid w:val="00D335DC"/>
    <w:rsid w:val="00D33A31"/>
    <w:rsid w:val="00D347F5"/>
    <w:rsid w:val="00D37904"/>
    <w:rsid w:val="00D4145C"/>
    <w:rsid w:val="00D420C0"/>
    <w:rsid w:val="00D435EA"/>
    <w:rsid w:val="00D50B5F"/>
    <w:rsid w:val="00D56EB1"/>
    <w:rsid w:val="00D626F0"/>
    <w:rsid w:val="00D64973"/>
    <w:rsid w:val="00D7347D"/>
    <w:rsid w:val="00D73F4D"/>
    <w:rsid w:val="00D752A6"/>
    <w:rsid w:val="00D760D7"/>
    <w:rsid w:val="00D77118"/>
    <w:rsid w:val="00D80695"/>
    <w:rsid w:val="00D82E7C"/>
    <w:rsid w:val="00D83A34"/>
    <w:rsid w:val="00D844D0"/>
    <w:rsid w:val="00D96D28"/>
    <w:rsid w:val="00D97723"/>
    <w:rsid w:val="00DA0913"/>
    <w:rsid w:val="00DA700A"/>
    <w:rsid w:val="00DA7066"/>
    <w:rsid w:val="00DB3C0B"/>
    <w:rsid w:val="00DC6561"/>
    <w:rsid w:val="00DC7842"/>
    <w:rsid w:val="00DC7E4B"/>
    <w:rsid w:val="00DD387E"/>
    <w:rsid w:val="00DE10C9"/>
    <w:rsid w:val="00DE1DA4"/>
    <w:rsid w:val="00DE4762"/>
    <w:rsid w:val="00DF0078"/>
    <w:rsid w:val="00DF0624"/>
    <w:rsid w:val="00DF0C3A"/>
    <w:rsid w:val="00DF1181"/>
    <w:rsid w:val="00DF23A6"/>
    <w:rsid w:val="00DF4970"/>
    <w:rsid w:val="00DF7FE0"/>
    <w:rsid w:val="00E065F5"/>
    <w:rsid w:val="00E1065B"/>
    <w:rsid w:val="00E20CF2"/>
    <w:rsid w:val="00E2557C"/>
    <w:rsid w:val="00E26A33"/>
    <w:rsid w:val="00E26EB7"/>
    <w:rsid w:val="00E27E84"/>
    <w:rsid w:val="00E32FA3"/>
    <w:rsid w:val="00E341BA"/>
    <w:rsid w:val="00E45F88"/>
    <w:rsid w:val="00E47721"/>
    <w:rsid w:val="00E6139E"/>
    <w:rsid w:val="00E624A0"/>
    <w:rsid w:val="00E638FC"/>
    <w:rsid w:val="00E72A29"/>
    <w:rsid w:val="00E73913"/>
    <w:rsid w:val="00E861EC"/>
    <w:rsid w:val="00E862D9"/>
    <w:rsid w:val="00E86DB9"/>
    <w:rsid w:val="00E91499"/>
    <w:rsid w:val="00E91CAF"/>
    <w:rsid w:val="00E92751"/>
    <w:rsid w:val="00EB1775"/>
    <w:rsid w:val="00EC149B"/>
    <w:rsid w:val="00EC2154"/>
    <w:rsid w:val="00EC2C8C"/>
    <w:rsid w:val="00EC5D8F"/>
    <w:rsid w:val="00EC6D6C"/>
    <w:rsid w:val="00ED7E6E"/>
    <w:rsid w:val="00EE30E4"/>
    <w:rsid w:val="00EE352F"/>
    <w:rsid w:val="00EE66C2"/>
    <w:rsid w:val="00EE6F6D"/>
    <w:rsid w:val="00EE79BA"/>
    <w:rsid w:val="00EF7529"/>
    <w:rsid w:val="00F167BF"/>
    <w:rsid w:val="00F26B5E"/>
    <w:rsid w:val="00F344C0"/>
    <w:rsid w:val="00F3771A"/>
    <w:rsid w:val="00F4234E"/>
    <w:rsid w:val="00F52083"/>
    <w:rsid w:val="00F52827"/>
    <w:rsid w:val="00F52D65"/>
    <w:rsid w:val="00F60295"/>
    <w:rsid w:val="00F6244D"/>
    <w:rsid w:val="00F643FE"/>
    <w:rsid w:val="00F656B1"/>
    <w:rsid w:val="00F6670B"/>
    <w:rsid w:val="00F71453"/>
    <w:rsid w:val="00F7287B"/>
    <w:rsid w:val="00F80254"/>
    <w:rsid w:val="00F85E55"/>
    <w:rsid w:val="00F915E5"/>
    <w:rsid w:val="00F96ECA"/>
    <w:rsid w:val="00FA3868"/>
    <w:rsid w:val="00FB2E9F"/>
    <w:rsid w:val="00FC033F"/>
    <w:rsid w:val="00FC2273"/>
    <w:rsid w:val="00FC5856"/>
    <w:rsid w:val="00FD16A7"/>
    <w:rsid w:val="00FD63A4"/>
    <w:rsid w:val="00FE2AA6"/>
    <w:rsid w:val="00FE2CDA"/>
    <w:rsid w:val="00FF1D5A"/>
    <w:rsid w:val="00FF2A63"/>
    <w:rsid w:val="00FF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EE92A6B"/>
  <w15:docId w15:val="{D09C147D-8488-4FA6-A283-AD46C3E6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F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02F57"/>
    <w:pPr>
      <w:spacing w:line="264" w:lineRule="auto"/>
    </w:pPr>
    <w:rPr>
      <w:i/>
      <w:sz w:val="22"/>
    </w:rPr>
  </w:style>
  <w:style w:type="character" w:customStyle="1" w:styleId="BodyText3Char">
    <w:name w:val="Body Text 3 Char"/>
    <w:link w:val="BodyText3"/>
    <w:rsid w:val="00902F57"/>
    <w:rPr>
      <w:rFonts w:ascii="Times New Roman" w:eastAsia="Times New Roman" w:hAnsi="Times New Roman" w:cs="Times New Roman"/>
      <w:i/>
      <w:szCs w:val="24"/>
    </w:rPr>
  </w:style>
  <w:style w:type="character" w:styleId="PageNumber">
    <w:name w:val="page number"/>
    <w:basedOn w:val="DefaultParagraphFont"/>
    <w:rsid w:val="00902F57"/>
  </w:style>
  <w:style w:type="paragraph" w:styleId="BodyText">
    <w:name w:val="Body Text"/>
    <w:basedOn w:val="Normal"/>
    <w:link w:val="BodyTextChar"/>
    <w:rsid w:val="00902F57"/>
    <w:pPr>
      <w:spacing w:after="220" w:line="220" w:lineRule="atLeast"/>
      <w:jc w:val="both"/>
    </w:pPr>
  </w:style>
  <w:style w:type="character" w:customStyle="1" w:styleId="BodyTextChar">
    <w:name w:val="Body Text Char"/>
    <w:link w:val="BodyText"/>
    <w:rsid w:val="00902F57"/>
    <w:rPr>
      <w:rFonts w:ascii="Times New Roman" w:eastAsia="Times New Roman" w:hAnsi="Times New Roman" w:cs="Times New Roman"/>
      <w:sz w:val="24"/>
      <w:szCs w:val="24"/>
    </w:rPr>
  </w:style>
  <w:style w:type="paragraph" w:styleId="BodyText2">
    <w:name w:val="Body Text 2"/>
    <w:basedOn w:val="Normal"/>
    <w:link w:val="BodyText2Char"/>
    <w:rsid w:val="00902F5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character" w:customStyle="1" w:styleId="BodyText2Char">
    <w:name w:val="Body Text 2 Char"/>
    <w:link w:val="BodyText2"/>
    <w:rsid w:val="00902F57"/>
    <w:rPr>
      <w:rFonts w:ascii="Times New Roman" w:eastAsia="Times New Roman" w:hAnsi="Times New Roman" w:cs="Times New Roman"/>
      <w:sz w:val="24"/>
      <w:szCs w:val="24"/>
    </w:rPr>
  </w:style>
  <w:style w:type="paragraph" w:styleId="Header">
    <w:name w:val="header"/>
    <w:basedOn w:val="Normal"/>
    <w:link w:val="HeaderChar"/>
    <w:uiPriority w:val="99"/>
    <w:rsid w:val="00902F57"/>
    <w:pPr>
      <w:tabs>
        <w:tab w:val="center" w:pos="4320"/>
        <w:tab w:val="right" w:pos="8640"/>
      </w:tabs>
    </w:pPr>
  </w:style>
  <w:style w:type="character" w:customStyle="1" w:styleId="HeaderChar">
    <w:name w:val="Header Char"/>
    <w:link w:val="Header"/>
    <w:uiPriority w:val="99"/>
    <w:rsid w:val="00902F57"/>
    <w:rPr>
      <w:rFonts w:ascii="Times New Roman" w:eastAsia="Times New Roman" w:hAnsi="Times New Roman" w:cs="Times New Roman"/>
      <w:sz w:val="24"/>
      <w:szCs w:val="24"/>
    </w:rPr>
  </w:style>
  <w:style w:type="paragraph" w:customStyle="1" w:styleId="memoparagraph">
    <w:name w:val="memo_paragraph"/>
    <w:basedOn w:val="Normal"/>
    <w:rsid w:val="00902F57"/>
    <w:pPr>
      <w:widowControl w:val="0"/>
      <w:suppressAutoHyphens/>
      <w:spacing w:before="120" w:after="120"/>
      <w:ind w:left="720"/>
      <w:jc w:val="both"/>
    </w:pPr>
    <w:rPr>
      <w:snapToGrid w:val="0"/>
      <w:szCs w:val="20"/>
    </w:rPr>
  </w:style>
  <w:style w:type="character" w:customStyle="1" w:styleId="BlockSingChar">
    <w:name w:val="BlockSing Char"/>
    <w:link w:val="BlockSing"/>
    <w:locked/>
    <w:rsid w:val="00902F57"/>
  </w:style>
  <w:style w:type="paragraph" w:customStyle="1" w:styleId="BlockSing">
    <w:name w:val="BlockSing"/>
    <w:basedOn w:val="BlockText"/>
    <w:link w:val="BlockSingChar"/>
    <w:qFormat/>
    <w:rsid w:val="00902F57"/>
    <w:pPr>
      <w:pBdr>
        <w:top w:val="none" w:sz="0" w:space="0" w:color="auto"/>
        <w:left w:val="none" w:sz="0" w:space="0" w:color="auto"/>
        <w:bottom w:val="none" w:sz="0" w:space="0" w:color="auto"/>
        <w:right w:val="none" w:sz="0" w:space="0" w:color="auto"/>
      </w:pBdr>
      <w:ind w:left="0" w:right="0"/>
    </w:pPr>
    <w:rPr>
      <w:rFonts w:eastAsia="Calibri"/>
      <w:i w:val="0"/>
      <w:iCs w:val="0"/>
      <w:color w:val="auto"/>
      <w:sz w:val="22"/>
      <w:szCs w:val="22"/>
    </w:rPr>
  </w:style>
  <w:style w:type="paragraph" w:styleId="BlockText">
    <w:name w:val="Block Text"/>
    <w:basedOn w:val="Normal"/>
    <w:uiPriority w:val="99"/>
    <w:semiHidden/>
    <w:unhideWhenUsed/>
    <w:rsid w:val="00902F5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ListParagraph">
    <w:name w:val="List Paragraph"/>
    <w:basedOn w:val="Normal"/>
    <w:uiPriority w:val="34"/>
    <w:qFormat/>
    <w:rsid w:val="00297052"/>
    <w:pPr>
      <w:ind w:left="720"/>
      <w:contextualSpacing/>
    </w:pPr>
  </w:style>
  <w:style w:type="paragraph" w:styleId="BodyTextIndent">
    <w:name w:val="Body Text Indent"/>
    <w:basedOn w:val="Normal"/>
    <w:link w:val="BodyTextIndentChar"/>
    <w:uiPriority w:val="99"/>
    <w:semiHidden/>
    <w:unhideWhenUsed/>
    <w:rsid w:val="000D4389"/>
    <w:pPr>
      <w:spacing w:after="120"/>
      <w:ind w:left="360"/>
    </w:pPr>
  </w:style>
  <w:style w:type="character" w:customStyle="1" w:styleId="BodyTextIndentChar">
    <w:name w:val="Body Text Indent Char"/>
    <w:link w:val="BodyTextIndent"/>
    <w:uiPriority w:val="99"/>
    <w:semiHidden/>
    <w:rsid w:val="000D4389"/>
    <w:rPr>
      <w:rFonts w:ascii="Times New Roman" w:eastAsia="Times New Roman" w:hAnsi="Times New Roman"/>
      <w:sz w:val="24"/>
      <w:szCs w:val="24"/>
    </w:rPr>
  </w:style>
  <w:style w:type="paragraph" w:styleId="Footer">
    <w:name w:val="footer"/>
    <w:basedOn w:val="Normal"/>
    <w:link w:val="FooterChar"/>
    <w:uiPriority w:val="99"/>
    <w:unhideWhenUsed/>
    <w:rsid w:val="003B229F"/>
    <w:pPr>
      <w:tabs>
        <w:tab w:val="center" w:pos="4680"/>
        <w:tab w:val="right" w:pos="9360"/>
      </w:tabs>
    </w:pPr>
  </w:style>
  <w:style w:type="character" w:customStyle="1" w:styleId="FooterChar">
    <w:name w:val="Footer Char"/>
    <w:link w:val="Footer"/>
    <w:uiPriority w:val="99"/>
    <w:rsid w:val="003B229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229F"/>
    <w:rPr>
      <w:rFonts w:ascii="Tahoma" w:hAnsi="Tahoma" w:cs="Tahoma"/>
      <w:sz w:val="16"/>
      <w:szCs w:val="16"/>
    </w:rPr>
  </w:style>
  <w:style w:type="character" w:customStyle="1" w:styleId="BalloonTextChar">
    <w:name w:val="Balloon Text Char"/>
    <w:link w:val="BalloonText"/>
    <w:uiPriority w:val="99"/>
    <w:semiHidden/>
    <w:rsid w:val="003B229F"/>
    <w:rPr>
      <w:rFonts w:ascii="Tahoma" w:eastAsia="Times New Roman" w:hAnsi="Tahoma" w:cs="Tahoma"/>
      <w:sz w:val="16"/>
      <w:szCs w:val="16"/>
    </w:rPr>
  </w:style>
  <w:style w:type="character" w:styleId="CommentReference">
    <w:name w:val="annotation reference"/>
    <w:uiPriority w:val="99"/>
    <w:semiHidden/>
    <w:unhideWhenUsed/>
    <w:rsid w:val="0078396F"/>
    <w:rPr>
      <w:sz w:val="16"/>
      <w:szCs w:val="16"/>
    </w:rPr>
  </w:style>
  <w:style w:type="paragraph" w:styleId="CommentText">
    <w:name w:val="annotation text"/>
    <w:basedOn w:val="Normal"/>
    <w:link w:val="CommentTextChar"/>
    <w:uiPriority w:val="99"/>
    <w:semiHidden/>
    <w:unhideWhenUsed/>
    <w:rsid w:val="0078396F"/>
    <w:rPr>
      <w:sz w:val="20"/>
      <w:szCs w:val="20"/>
    </w:rPr>
  </w:style>
  <w:style w:type="character" w:customStyle="1" w:styleId="CommentTextChar">
    <w:name w:val="Comment Text Char"/>
    <w:link w:val="CommentText"/>
    <w:uiPriority w:val="99"/>
    <w:semiHidden/>
    <w:rsid w:val="0078396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8396F"/>
    <w:rPr>
      <w:b/>
      <w:bCs/>
    </w:rPr>
  </w:style>
  <w:style w:type="character" w:customStyle="1" w:styleId="CommentSubjectChar">
    <w:name w:val="Comment Subject Char"/>
    <w:link w:val="CommentSubject"/>
    <w:uiPriority w:val="99"/>
    <w:semiHidden/>
    <w:rsid w:val="0078396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4984">
      <w:bodyDiv w:val="1"/>
      <w:marLeft w:val="0"/>
      <w:marRight w:val="0"/>
      <w:marTop w:val="0"/>
      <w:marBottom w:val="0"/>
      <w:divBdr>
        <w:top w:val="none" w:sz="0" w:space="0" w:color="auto"/>
        <w:left w:val="none" w:sz="0" w:space="0" w:color="auto"/>
        <w:bottom w:val="none" w:sz="0" w:space="0" w:color="auto"/>
        <w:right w:val="none" w:sz="0" w:space="0" w:color="auto"/>
      </w:divBdr>
    </w:div>
    <w:div w:id="952589619">
      <w:bodyDiv w:val="1"/>
      <w:marLeft w:val="0"/>
      <w:marRight w:val="0"/>
      <w:marTop w:val="0"/>
      <w:marBottom w:val="0"/>
      <w:divBdr>
        <w:top w:val="none" w:sz="0" w:space="0" w:color="auto"/>
        <w:left w:val="none" w:sz="0" w:space="0" w:color="auto"/>
        <w:bottom w:val="none" w:sz="0" w:space="0" w:color="auto"/>
        <w:right w:val="none" w:sz="0" w:space="0" w:color="auto"/>
      </w:divBdr>
    </w:div>
    <w:div w:id="1295331977">
      <w:bodyDiv w:val="1"/>
      <w:marLeft w:val="0"/>
      <w:marRight w:val="0"/>
      <w:marTop w:val="0"/>
      <w:marBottom w:val="0"/>
      <w:divBdr>
        <w:top w:val="none" w:sz="0" w:space="0" w:color="auto"/>
        <w:left w:val="none" w:sz="0" w:space="0" w:color="auto"/>
        <w:bottom w:val="none" w:sz="0" w:space="0" w:color="auto"/>
        <w:right w:val="none" w:sz="0" w:space="0" w:color="auto"/>
      </w:divBdr>
    </w:div>
    <w:div w:id="1771120668">
      <w:bodyDiv w:val="1"/>
      <w:marLeft w:val="0"/>
      <w:marRight w:val="0"/>
      <w:marTop w:val="0"/>
      <w:marBottom w:val="0"/>
      <w:divBdr>
        <w:top w:val="none" w:sz="0" w:space="0" w:color="auto"/>
        <w:left w:val="none" w:sz="0" w:space="0" w:color="auto"/>
        <w:bottom w:val="none" w:sz="0" w:space="0" w:color="auto"/>
        <w:right w:val="none" w:sz="0" w:space="0" w:color="auto"/>
      </w:divBdr>
    </w:div>
    <w:div w:id="1809784558">
      <w:bodyDiv w:val="1"/>
      <w:marLeft w:val="0"/>
      <w:marRight w:val="0"/>
      <w:marTop w:val="0"/>
      <w:marBottom w:val="0"/>
      <w:divBdr>
        <w:top w:val="none" w:sz="0" w:space="0" w:color="auto"/>
        <w:left w:val="none" w:sz="0" w:space="0" w:color="auto"/>
        <w:bottom w:val="none" w:sz="0" w:space="0" w:color="auto"/>
        <w:right w:val="none" w:sz="0" w:space="0" w:color="auto"/>
      </w:divBdr>
    </w:div>
    <w:div w:id="181320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2E670-2888-4906-A9FD-721CE9A9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oyoung</dc:creator>
  <cp:keywords/>
  <cp:lastModifiedBy>Ouida C. M. Young</cp:lastModifiedBy>
  <cp:revision>2</cp:revision>
  <cp:lastPrinted>2018-11-02T17:14:00Z</cp:lastPrinted>
  <dcterms:created xsi:type="dcterms:W3CDTF">2018-11-15T21:30:00Z</dcterms:created>
  <dcterms:modified xsi:type="dcterms:W3CDTF">2018-11-15T21:30:00Z</dcterms:modified>
</cp:coreProperties>
</file>